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7DAF" w14:textId="09DA72E1" w:rsidR="005D5258" w:rsidRDefault="005D5258">
      <w:pPr>
        <w:jc w:val="center"/>
      </w:pPr>
      <w:r>
        <w:rPr>
          <w:b/>
        </w:rPr>
        <w:t xml:space="preserve">JOB </w:t>
      </w:r>
      <w:r w:rsidR="002B6FF2">
        <w:rPr>
          <w:b/>
        </w:rPr>
        <w:t>DESCRIPTION</w:t>
      </w:r>
    </w:p>
    <w:p w14:paraId="26CF7838" w14:textId="0C8EBB21" w:rsidR="005D5258" w:rsidRDefault="005D5258"/>
    <w:tbl>
      <w:tblPr>
        <w:tblpPr w:leftFromText="180" w:rightFromText="180" w:vertAnchor="text" w:tblpY="1"/>
        <w:tblOverlap w:val="neve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2"/>
      </w:tblGrid>
      <w:tr w:rsidR="003F19D3" w14:paraId="43465439"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0043C76D" w14:textId="77777777" w:rsidR="0069786D" w:rsidRPr="00A96C1C" w:rsidRDefault="0069786D" w:rsidP="00C6783D">
            <w:pPr>
              <w:rPr>
                <w:b/>
                <w:bCs/>
              </w:rPr>
            </w:pPr>
            <w:r w:rsidRPr="00A96C1C">
              <w:rPr>
                <w:b/>
                <w:bCs/>
              </w:rPr>
              <w:t xml:space="preserve"> JOB DETAILS</w:t>
            </w:r>
          </w:p>
        </w:tc>
      </w:tr>
      <w:tr w:rsidR="003F19D3" w14:paraId="09D878F7"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7C19EE50" w14:textId="48C1A6E7" w:rsidR="0069786D" w:rsidRPr="00A96C1C" w:rsidRDefault="0069786D" w:rsidP="00C6783D">
            <w:pPr>
              <w:jc w:val="both"/>
              <w:rPr>
                <w:b/>
                <w:bCs/>
              </w:rPr>
            </w:pPr>
            <w:r w:rsidRPr="00A96C1C">
              <w:rPr>
                <w:b/>
                <w:bCs/>
              </w:rPr>
              <w:t>Group</w:t>
            </w:r>
            <w:r w:rsidR="00E13FBA" w:rsidRPr="00A96C1C">
              <w:rPr>
                <w:b/>
                <w:bCs/>
              </w:rPr>
              <w:t>:</w:t>
            </w:r>
            <w:r w:rsidR="002B0C9D">
              <w:rPr>
                <w:b/>
                <w:bCs/>
              </w:rPr>
              <w:t xml:space="preserve"> Corporate Leadership Team </w:t>
            </w:r>
          </w:p>
        </w:tc>
      </w:tr>
      <w:tr w:rsidR="003F19D3" w14:paraId="6E8690D3"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50A53F9F" w14:textId="379FE738" w:rsidR="0069786D" w:rsidRPr="00A96C1C" w:rsidRDefault="0069786D" w:rsidP="00C6783D">
            <w:pPr>
              <w:jc w:val="both"/>
              <w:rPr>
                <w:b/>
                <w:bCs/>
              </w:rPr>
            </w:pPr>
            <w:r w:rsidRPr="00A96C1C">
              <w:rPr>
                <w:b/>
                <w:bCs/>
              </w:rPr>
              <w:t>Post title:</w:t>
            </w:r>
            <w:r w:rsidR="00A55917">
              <w:rPr>
                <w:b/>
                <w:bCs/>
              </w:rPr>
              <w:t xml:space="preserve"> Procurement </w:t>
            </w:r>
            <w:r w:rsidR="00CB3A3C">
              <w:rPr>
                <w:b/>
                <w:bCs/>
              </w:rPr>
              <w:t>S</w:t>
            </w:r>
            <w:r w:rsidR="008C474B">
              <w:rPr>
                <w:b/>
                <w:bCs/>
              </w:rPr>
              <w:t xml:space="preserve">upport </w:t>
            </w:r>
            <w:r w:rsidR="00A55917">
              <w:rPr>
                <w:b/>
                <w:bCs/>
              </w:rPr>
              <w:t>Officer</w:t>
            </w:r>
          </w:p>
        </w:tc>
      </w:tr>
      <w:tr w:rsidR="003F19D3" w14:paraId="25F70589"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3B6ED53B" w14:textId="77777777" w:rsidR="0069786D" w:rsidRPr="00A96C1C" w:rsidRDefault="0069786D" w:rsidP="00C6783D">
            <w:pPr>
              <w:jc w:val="both"/>
              <w:rPr>
                <w:b/>
                <w:bCs/>
              </w:rPr>
            </w:pPr>
            <w:r w:rsidRPr="00A96C1C">
              <w:rPr>
                <w:b/>
                <w:bCs/>
              </w:rPr>
              <w:t>Post number:</w:t>
            </w:r>
          </w:p>
        </w:tc>
      </w:tr>
      <w:tr w:rsidR="003F19D3" w14:paraId="52C7426C"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109C2F17" w14:textId="0C76193A" w:rsidR="0069786D" w:rsidRPr="00A96C1C" w:rsidRDefault="0069786D" w:rsidP="00C6783D">
            <w:pPr>
              <w:jc w:val="both"/>
              <w:rPr>
                <w:b/>
                <w:bCs/>
              </w:rPr>
            </w:pPr>
            <w:r w:rsidRPr="00A96C1C">
              <w:rPr>
                <w:b/>
                <w:bCs/>
              </w:rPr>
              <w:t>Post grade:</w:t>
            </w:r>
            <w:r w:rsidR="00A55917">
              <w:rPr>
                <w:b/>
                <w:bCs/>
              </w:rPr>
              <w:t xml:space="preserve"> </w:t>
            </w:r>
          </w:p>
        </w:tc>
      </w:tr>
      <w:tr w:rsidR="003F19D3" w14:paraId="1C555F1F"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414C047F" w14:textId="60A417BA" w:rsidR="0069786D" w:rsidRPr="00A96C1C" w:rsidRDefault="0069786D" w:rsidP="00C6783D">
            <w:pPr>
              <w:jc w:val="both"/>
              <w:rPr>
                <w:b/>
                <w:bCs/>
              </w:rPr>
            </w:pPr>
            <w:r w:rsidRPr="00A96C1C">
              <w:rPr>
                <w:b/>
                <w:bCs/>
              </w:rPr>
              <w:t>Section:</w:t>
            </w:r>
            <w:r w:rsidR="00A55917">
              <w:rPr>
                <w:b/>
                <w:bCs/>
              </w:rPr>
              <w:t xml:space="preserve"> Asset </w:t>
            </w:r>
            <w:r w:rsidR="009F541E">
              <w:rPr>
                <w:b/>
                <w:bCs/>
              </w:rPr>
              <w:t>M</w:t>
            </w:r>
            <w:r w:rsidR="00A55917">
              <w:rPr>
                <w:b/>
                <w:bCs/>
              </w:rPr>
              <w:t>anagement</w:t>
            </w:r>
          </w:p>
        </w:tc>
      </w:tr>
      <w:tr w:rsidR="003F19D3" w14:paraId="2A6316D3"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122ED9B8" w14:textId="66E28944" w:rsidR="0069786D" w:rsidRPr="00A96C1C" w:rsidRDefault="0069786D" w:rsidP="00C6783D">
            <w:pPr>
              <w:jc w:val="both"/>
              <w:rPr>
                <w:b/>
                <w:bCs/>
              </w:rPr>
            </w:pPr>
            <w:r w:rsidRPr="00A96C1C">
              <w:rPr>
                <w:b/>
                <w:bCs/>
              </w:rPr>
              <w:t>Responsible to:</w:t>
            </w:r>
            <w:r w:rsidR="00A55917">
              <w:rPr>
                <w:b/>
                <w:bCs/>
              </w:rPr>
              <w:t xml:space="preserve"> Head of Asset Management</w:t>
            </w:r>
            <w:r w:rsidR="008C474B">
              <w:rPr>
                <w:b/>
                <w:bCs/>
              </w:rPr>
              <w:t xml:space="preserve"> - operations</w:t>
            </w:r>
          </w:p>
        </w:tc>
      </w:tr>
      <w:tr w:rsidR="003F19D3" w14:paraId="6C7DB8D1"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vAlign w:val="center"/>
          </w:tcPr>
          <w:p w14:paraId="366F7239" w14:textId="122F34B5" w:rsidR="0069786D" w:rsidRPr="00A96C1C" w:rsidRDefault="0069786D" w:rsidP="00C6783D">
            <w:pPr>
              <w:jc w:val="both"/>
              <w:rPr>
                <w:b/>
                <w:bCs/>
              </w:rPr>
            </w:pPr>
            <w:r w:rsidRPr="00A96C1C">
              <w:rPr>
                <w:b/>
                <w:bCs/>
              </w:rPr>
              <w:t>Responsible for:</w:t>
            </w:r>
            <w:r w:rsidR="009F541E">
              <w:rPr>
                <w:b/>
                <w:bCs/>
              </w:rPr>
              <w:t xml:space="preserve"> </w:t>
            </w:r>
          </w:p>
        </w:tc>
      </w:tr>
      <w:tr w:rsidR="003F19D3" w14:paraId="50C92081" w14:textId="77777777" w:rsidTr="00B36D64">
        <w:tc>
          <w:tcPr>
            <w:tcW w:w="10622" w:type="dxa"/>
            <w:tcBorders>
              <w:top w:val="single" w:sz="4" w:space="0" w:color="auto"/>
              <w:left w:val="nil"/>
              <w:bottom w:val="single" w:sz="4" w:space="0" w:color="auto"/>
              <w:right w:val="nil"/>
            </w:tcBorders>
          </w:tcPr>
          <w:p w14:paraId="2E28080A" w14:textId="77777777" w:rsidR="0069786D" w:rsidRDefault="0069786D" w:rsidP="00C6783D">
            <w:pPr>
              <w:jc w:val="both"/>
            </w:pPr>
          </w:p>
        </w:tc>
      </w:tr>
      <w:tr w:rsidR="003F19D3" w14:paraId="067049FD"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4EF0C988" w14:textId="77777777" w:rsidR="0069786D" w:rsidRPr="00A96C1C" w:rsidRDefault="0069786D" w:rsidP="00C6783D">
            <w:pPr>
              <w:rPr>
                <w:b/>
                <w:bCs/>
              </w:rPr>
            </w:pPr>
            <w:r w:rsidRPr="00A96C1C">
              <w:rPr>
                <w:b/>
                <w:bCs/>
              </w:rPr>
              <w:t>MAIN PURPOSE OF JOB</w:t>
            </w:r>
          </w:p>
        </w:tc>
      </w:tr>
      <w:tr w:rsidR="003F19D3" w14:paraId="3D3D6F31" w14:textId="77777777" w:rsidTr="00B36D64">
        <w:tc>
          <w:tcPr>
            <w:tcW w:w="10622" w:type="dxa"/>
            <w:tcBorders>
              <w:top w:val="single" w:sz="4" w:space="0" w:color="auto"/>
              <w:left w:val="single" w:sz="4" w:space="0" w:color="auto"/>
              <w:bottom w:val="single" w:sz="4" w:space="0" w:color="auto"/>
              <w:right w:val="single" w:sz="4" w:space="0" w:color="auto"/>
            </w:tcBorders>
          </w:tcPr>
          <w:p w14:paraId="4943450C" w14:textId="75EE5C14" w:rsidR="00DC7A58" w:rsidRDefault="00DC7A58" w:rsidP="00C6783D">
            <w:r>
              <w:t>Procurement</w:t>
            </w:r>
            <w:r w:rsidR="008C474B">
              <w:t xml:space="preserve"> support</w:t>
            </w:r>
            <w:r>
              <w:t xml:space="preserve"> for the authorities purchasing activity whilst ensuring </w:t>
            </w:r>
            <w:r w:rsidR="004B0FE1">
              <w:t>compliance through an</w:t>
            </w:r>
            <w:r w:rsidR="00986BF7">
              <w:t xml:space="preserve"> </w:t>
            </w:r>
            <w:r>
              <w:t xml:space="preserve">efficient and effective </w:t>
            </w:r>
            <w:r w:rsidR="001856BD">
              <w:t>service</w:t>
            </w:r>
            <w:r w:rsidR="009A5C0A">
              <w:t xml:space="preserve"> that adheres to the </w:t>
            </w:r>
            <w:r w:rsidR="00683110">
              <w:t xml:space="preserve">authorities </w:t>
            </w:r>
            <w:r>
              <w:t xml:space="preserve">contract and financial procedure rules. </w:t>
            </w:r>
          </w:p>
          <w:p w14:paraId="6D28471F" w14:textId="6F5C1F97" w:rsidR="00133E8A" w:rsidRDefault="00133E8A" w:rsidP="00C6783D">
            <w:pPr>
              <w:jc w:val="both"/>
            </w:pPr>
          </w:p>
        </w:tc>
      </w:tr>
      <w:tr w:rsidR="003F19D3" w14:paraId="1264B0C9" w14:textId="77777777" w:rsidTr="00B36D64">
        <w:tc>
          <w:tcPr>
            <w:tcW w:w="10622" w:type="dxa"/>
            <w:tcBorders>
              <w:top w:val="single" w:sz="4" w:space="0" w:color="auto"/>
              <w:left w:val="nil"/>
              <w:bottom w:val="single" w:sz="4" w:space="0" w:color="auto"/>
              <w:right w:val="nil"/>
            </w:tcBorders>
          </w:tcPr>
          <w:p w14:paraId="4671AF73" w14:textId="77777777" w:rsidR="00DF04BC" w:rsidRDefault="00DF04BC" w:rsidP="00C6783D">
            <w:pPr>
              <w:jc w:val="both"/>
            </w:pPr>
          </w:p>
        </w:tc>
      </w:tr>
      <w:tr w:rsidR="003F19D3" w14:paraId="303B6CE9"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78DF793F" w14:textId="77777777" w:rsidR="0069786D" w:rsidRPr="00A96C1C" w:rsidRDefault="00E13FBA" w:rsidP="00C6783D">
            <w:pPr>
              <w:rPr>
                <w:b/>
                <w:bCs/>
              </w:rPr>
            </w:pPr>
            <w:r w:rsidRPr="00A96C1C">
              <w:rPr>
                <w:b/>
                <w:bCs/>
              </w:rPr>
              <w:t>SPECIFIC DUTIES</w:t>
            </w:r>
          </w:p>
        </w:tc>
      </w:tr>
      <w:tr w:rsidR="003F19D3" w14:paraId="70BA886E" w14:textId="77777777" w:rsidTr="00B36D64">
        <w:tc>
          <w:tcPr>
            <w:tcW w:w="10622" w:type="dxa"/>
            <w:tcBorders>
              <w:top w:val="single" w:sz="4" w:space="0" w:color="auto"/>
              <w:left w:val="single" w:sz="4" w:space="0" w:color="auto"/>
              <w:bottom w:val="single" w:sz="4" w:space="0" w:color="auto"/>
              <w:right w:val="single" w:sz="4" w:space="0" w:color="auto"/>
            </w:tcBorders>
          </w:tcPr>
          <w:p w14:paraId="600D13B9" w14:textId="531B3919" w:rsidR="00983CA8" w:rsidRDefault="00983CA8" w:rsidP="00C6783D">
            <w:pPr>
              <w:jc w:val="both"/>
            </w:pPr>
            <w:r>
              <w:t xml:space="preserve">Contribute towards effective delivery of the Procurement Strategy across all services. </w:t>
            </w:r>
          </w:p>
        </w:tc>
      </w:tr>
      <w:tr w:rsidR="003F19D3" w14:paraId="1F981CCA" w14:textId="77777777" w:rsidTr="00B36D64">
        <w:tc>
          <w:tcPr>
            <w:tcW w:w="10622" w:type="dxa"/>
            <w:tcBorders>
              <w:top w:val="single" w:sz="4" w:space="0" w:color="auto"/>
              <w:left w:val="single" w:sz="4" w:space="0" w:color="auto"/>
              <w:bottom w:val="single" w:sz="4" w:space="0" w:color="auto"/>
              <w:right w:val="single" w:sz="4" w:space="0" w:color="auto"/>
            </w:tcBorders>
          </w:tcPr>
          <w:p w14:paraId="6F36AD02" w14:textId="73A5A8F0" w:rsidR="00983CA8" w:rsidRDefault="00983CA8" w:rsidP="00C6783D">
            <w:pPr>
              <w:jc w:val="both"/>
            </w:pPr>
            <w:r>
              <w:t xml:space="preserve">To provide leadership and support to </w:t>
            </w:r>
            <w:r w:rsidR="00DA3A0B">
              <w:t>services</w:t>
            </w:r>
            <w:r>
              <w:t xml:space="preserve"> </w:t>
            </w:r>
            <w:r w:rsidR="00682730">
              <w:t>f</w:t>
            </w:r>
            <w:r w:rsidR="004F2F11">
              <w:t xml:space="preserve">or </w:t>
            </w:r>
            <w:r>
              <w:t>all procurement of goods and services in line with the current Public procurement legislation</w:t>
            </w:r>
            <w:r w:rsidR="004F2F11">
              <w:t>. In particu</w:t>
            </w:r>
            <w:r w:rsidR="00676EA6">
              <w:t xml:space="preserve">lar </w:t>
            </w:r>
            <w:r w:rsidR="00F83B05">
              <w:t xml:space="preserve">specification </w:t>
            </w:r>
            <w:r w:rsidR="00CF51D9">
              <w:t>and evaluation support</w:t>
            </w:r>
            <w:r w:rsidR="00E3116A">
              <w:t>.</w:t>
            </w:r>
            <w:r w:rsidR="009E2B76">
              <w:t xml:space="preserve"> Supporting services with legal </w:t>
            </w:r>
            <w:r w:rsidR="00B6789D">
              <w:t>responses</w:t>
            </w:r>
          </w:p>
        </w:tc>
      </w:tr>
      <w:tr w:rsidR="003F19D3" w14:paraId="22C06E0C"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5E8801F8" w14:textId="31623218" w:rsidR="00983CA8" w:rsidRPr="00A96C1C" w:rsidRDefault="000C29CC" w:rsidP="00C6783D">
            <w:pPr>
              <w:rPr>
                <w:b/>
                <w:bCs/>
              </w:rPr>
            </w:pPr>
            <w:r>
              <w:t>Proof</w:t>
            </w:r>
            <w:r w:rsidR="00B179F9">
              <w:t xml:space="preserve"> </w:t>
            </w:r>
            <w:r>
              <w:t>read</w:t>
            </w:r>
            <w:r w:rsidR="00983CA8">
              <w:t xml:space="preserve"> and issue/publish via the electronic procurement portal, invitations to quote/tender documentation, bid comparisons, contract publication and award documentation as required by service areas or management determining procurement mechanisms that will ensure fair and open competition.</w:t>
            </w:r>
          </w:p>
        </w:tc>
      </w:tr>
      <w:tr w:rsidR="003F19D3" w14:paraId="6BB6D464"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29D1ABC1" w14:textId="79ACECDA" w:rsidR="00983CA8" w:rsidRPr="00983CA8" w:rsidRDefault="008E7EA2" w:rsidP="00C6783D">
            <w:pPr>
              <w:rPr>
                <w:bCs/>
                <w:iCs/>
                <w:color w:val="000000"/>
              </w:rPr>
            </w:pPr>
            <w:r>
              <w:rPr>
                <w:bCs/>
                <w:iCs/>
                <w:color w:val="000000"/>
              </w:rPr>
              <w:t>Use</w:t>
            </w:r>
            <w:r w:rsidR="00983CA8">
              <w:rPr>
                <w:bCs/>
                <w:iCs/>
                <w:color w:val="000000"/>
              </w:rPr>
              <w:t xml:space="preserve"> the </w:t>
            </w:r>
            <w:r w:rsidR="000C29CC">
              <w:rPr>
                <w:bCs/>
                <w:iCs/>
                <w:color w:val="000000"/>
              </w:rPr>
              <w:t>authority’s</w:t>
            </w:r>
            <w:r w:rsidR="00983CA8">
              <w:rPr>
                <w:bCs/>
                <w:iCs/>
                <w:color w:val="000000"/>
              </w:rPr>
              <w:t xml:space="preserve"> electronic procurement portal throughout the live tender process liaising between bidders and services with correspondence and clarifications.  </w:t>
            </w:r>
          </w:p>
        </w:tc>
      </w:tr>
      <w:tr w:rsidR="003F19D3" w14:paraId="52B90AB1"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5FFEF2E4" w14:textId="6C04B016" w:rsidR="00983CA8" w:rsidRPr="00A96C1C" w:rsidRDefault="004562B1" w:rsidP="00C6783D">
            <w:pPr>
              <w:rPr>
                <w:b/>
                <w:bCs/>
              </w:rPr>
            </w:pPr>
            <w:r>
              <w:rPr>
                <w:bCs/>
                <w:iCs/>
                <w:color w:val="000000"/>
              </w:rPr>
              <w:t>Use</w:t>
            </w:r>
            <w:r w:rsidR="00983CA8">
              <w:rPr>
                <w:bCs/>
                <w:iCs/>
                <w:color w:val="000000"/>
              </w:rPr>
              <w:t xml:space="preserve"> the </w:t>
            </w:r>
            <w:r w:rsidR="000C29CC">
              <w:rPr>
                <w:bCs/>
                <w:iCs/>
                <w:color w:val="000000"/>
              </w:rPr>
              <w:t>authority’s</w:t>
            </w:r>
            <w:r w:rsidR="00983CA8">
              <w:rPr>
                <w:bCs/>
                <w:iCs/>
                <w:color w:val="000000"/>
              </w:rPr>
              <w:t xml:space="preserve"> electronic procurement portal </w:t>
            </w:r>
            <w:r>
              <w:rPr>
                <w:bCs/>
                <w:iCs/>
                <w:color w:val="000000"/>
              </w:rPr>
              <w:t xml:space="preserve">to </w:t>
            </w:r>
            <w:r w:rsidR="00983CA8">
              <w:rPr>
                <w:bCs/>
                <w:iCs/>
                <w:color w:val="000000"/>
              </w:rPr>
              <w:t>updat</w:t>
            </w:r>
            <w:r>
              <w:rPr>
                <w:bCs/>
                <w:iCs/>
                <w:color w:val="000000"/>
              </w:rPr>
              <w:t>e</w:t>
            </w:r>
            <w:r w:rsidR="00983CA8">
              <w:rPr>
                <w:bCs/>
                <w:iCs/>
                <w:color w:val="000000"/>
              </w:rPr>
              <w:t xml:space="preserve"> the contract register and informing Heads of Service of upcoming tenders.  </w:t>
            </w:r>
          </w:p>
        </w:tc>
      </w:tr>
      <w:tr w:rsidR="003F19D3" w14:paraId="21899661"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089A465A" w14:textId="0DFF8AA1" w:rsidR="00983CA8" w:rsidRPr="00A96C1C" w:rsidRDefault="00983CA8" w:rsidP="00C6783D">
            <w:pPr>
              <w:rPr>
                <w:b/>
                <w:bCs/>
              </w:rPr>
            </w:pPr>
            <w:r>
              <w:rPr>
                <w:color w:val="000000"/>
              </w:rPr>
              <w:t xml:space="preserve">On submission of service or goods specification from services areas, to advise on the most effective route to for procurement to achieve best value. </w:t>
            </w:r>
          </w:p>
        </w:tc>
      </w:tr>
      <w:tr w:rsidR="003F19D3" w14:paraId="2A7AA63F"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18B31D60" w14:textId="35011785" w:rsidR="00983CA8" w:rsidRPr="00A96C1C" w:rsidRDefault="003F19D3" w:rsidP="00C6783D">
            <w:pPr>
              <w:rPr>
                <w:b/>
                <w:bCs/>
              </w:rPr>
            </w:pPr>
            <w:r>
              <w:rPr>
                <w:color w:val="000000"/>
              </w:rPr>
              <w:t>Support</w:t>
            </w:r>
            <w:r w:rsidR="00983CA8">
              <w:rPr>
                <w:color w:val="000000"/>
              </w:rPr>
              <w:t xml:space="preserve"> ongoing training for procurement ensuring the authority and officers are adhering to current legislation and best practice for the purchase of goods and services.</w:t>
            </w:r>
          </w:p>
        </w:tc>
      </w:tr>
      <w:tr w:rsidR="003F19D3" w14:paraId="2FC9DF3F"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3732B801" w14:textId="1223FA5A" w:rsidR="001A1673" w:rsidRPr="000C29CC" w:rsidRDefault="00171FC8" w:rsidP="00C6783D">
            <w:pPr>
              <w:rPr>
                <w:rFonts w:ascii="Calibri" w:hAnsi="Calibri"/>
                <w:lang w:val="en-GB"/>
              </w:rPr>
            </w:pPr>
            <w:r w:rsidRPr="00171FC8">
              <w:t>Proactively seek opportunities with partners for joint procurements where it is in the interests of the council</w:t>
            </w:r>
          </w:p>
        </w:tc>
      </w:tr>
      <w:tr w:rsidR="003F19D3" w14:paraId="3094936D"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6E864867" w14:textId="604FB498" w:rsidR="001A1673" w:rsidRDefault="009947B5" w:rsidP="00C6783D">
            <w:pPr>
              <w:rPr>
                <w:color w:val="000000"/>
              </w:rPr>
            </w:pPr>
            <w:r>
              <w:rPr>
                <w:color w:val="000000"/>
              </w:rPr>
              <w:t>Ensuring procurement activities contribute to reducing the Council’s greenhouse Gas emissions</w:t>
            </w:r>
          </w:p>
        </w:tc>
      </w:tr>
      <w:tr w:rsidR="003F19D3" w14:paraId="294C614C"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tcPr>
          <w:p w14:paraId="3DCE2ACA" w14:textId="3AB8F123" w:rsidR="00983CA8" w:rsidRPr="00A96C1C" w:rsidRDefault="00983CA8" w:rsidP="00C6783D">
            <w:pPr>
              <w:rPr>
                <w:b/>
                <w:bCs/>
              </w:rPr>
            </w:pPr>
            <w:r>
              <w:t>Maintain accurate records of procurement activity to ensure future provisions for benchmarking.</w:t>
            </w:r>
          </w:p>
        </w:tc>
      </w:tr>
      <w:tr w:rsidR="003F19D3" w14:paraId="31CAA638" w14:textId="77777777" w:rsidTr="00B36D64">
        <w:tc>
          <w:tcPr>
            <w:tcW w:w="10622" w:type="dxa"/>
            <w:tcBorders>
              <w:top w:val="single" w:sz="4" w:space="0" w:color="auto"/>
              <w:left w:val="single" w:sz="4" w:space="0" w:color="auto"/>
              <w:bottom w:val="single" w:sz="4" w:space="0" w:color="auto"/>
              <w:right w:val="single" w:sz="4" w:space="0" w:color="auto"/>
            </w:tcBorders>
          </w:tcPr>
          <w:p w14:paraId="10E1641F" w14:textId="6407A182" w:rsidR="00983CA8" w:rsidRPr="00BA4287" w:rsidRDefault="00983CA8" w:rsidP="00C6783D">
            <w:pPr>
              <w:jc w:val="both"/>
              <w:rPr>
                <w:i/>
                <w:iCs/>
              </w:rPr>
            </w:pPr>
            <w:r>
              <w:t>Support Service Managers through the tender process for the procurement of contracts.</w:t>
            </w:r>
          </w:p>
        </w:tc>
      </w:tr>
      <w:tr w:rsidR="003F19D3" w14:paraId="3FC22EE5" w14:textId="77777777" w:rsidTr="00B36D64">
        <w:tc>
          <w:tcPr>
            <w:tcW w:w="10622" w:type="dxa"/>
            <w:tcBorders>
              <w:top w:val="single" w:sz="4" w:space="0" w:color="auto"/>
              <w:left w:val="single" w:sz="4" w:space="0" w:color="auto"/>
              <w:bottom w:val="single" w:sz="4" w:space="0" w:color="auto"/>
              <w:right w:val="single" w:sz="4" w:space="0" w:color="auto"/>
            </w:tcBorders>
          </w:tcPr>
          <w:p w14:paraId="42EE01A7" w14:textId="1A512589" w:rsidR="00983CA8" w:rsidRPr="00983CA8" w:rsidRDefault="00983CA8" w:rsidP="00C6783D">
            <w:pPr>
              <w:tabs>
                <w:tab w:val="left" w:pos="450"/>
              </w:tabs>
            </w:pPr>
            <w:r>
              <w:t>Provide support, guidance and feedback for suppliers who are interested in bidding for Council work, including supplier engagement events and opportunities.</w:t>
            </w:r>
          </w:p>
        </w:tc>
      </w:tr>
      <w:tr w:rsidR="003F19D3" w14:paraId="3B1B2944" w14:textId="77777777" w:rsidTr="00B36D64">
        <w:tc>
          <w:tcPr>
            <w:tcW w:w="10622" w:type="dxa"/>
            <w:tcBorders>
              <w:top w:val="single" w:sz="4" w:space="0" w:color="auto"/>
              <w:left w:val="single" w:sz="4" w:space="0" w:color="auto"/>
              <w:bottom w:val="single" w:sz="4" w:space="0" w:color="auto"/>
              <w:right w:val="single" w:sz="4" w:space="0" w:color="auto"/>
            </w:tcBorders>
          </w:tcPr>
          <w:p w14:paraId="178DEF1F" w14:textId="4E8517C1" w:rsidR="00983CA8" w:rsidRPr="00983CA8" w:rsidRDefault="00983CA8" w:rsidP="00C6783D">
            <w:pPr>
              <w:tabs>
                <w:tab w:val="left" w:pos="450"/>
              </w:tabs>
            </w:pPr>
            <w:r>
              <w:t>Some of the authority’s goods and services are procured and implemented under other public authority collaboration, collaborative frameworks, providing best value. These procurement methods should be actively sort and explored to provide best value. Whilst ensuring they are appropriate for the service, financial controls and reporting procedures are in place.</w:t>
            </w:r>
          </w:p>
        </w:tc>
      </w:tr>
      <w:tr w:rsidR="003F19D3" w14:paraId="6963C6E0" w14:textId="77777777" w:rsidTr="00B36D64">
        <w:tc>
          <w:tcPr>
            <w:tcW w:w="10622" w:type="dxa"/>
            <w:tcBorders>
              <w:top w:val="single" w:sz="4" w:space="0" w:color="auto"/>
              <w:left w:val="single" w:sz="4" w:space="0" w:color="auto"/>
              <w:bottom w:val="single" w:sz="4" w:space="0" w:color="auto"/>
              <w:right w:val="single" w:sz="4" w:space="0" w:color="auto"/>
            </w:tcBorders>
          </w:tcPr>
          <w:p w14:paraId="1C0AE79A" w14:textId="0338D380" w:rsidR="00983CA8" w:rsidRPr="00983CA8" w:rsidRDefault="00AC5B47" w:rsidP="00C6783D">
            <w:pPr>
              <w:tabs>
                <w:tab w:val="left" w:pos="450"/>
              </w:tabs>
              <w:rPr>
                <w:color w:val="000000"/>
              </w:rPr>
            </w:pPr>
            <w:r>
              <w:rPr>
                <w:color w:val="000000"/>
              </w:rPr>
              <w:t>Support</w:t>
            </w:r>
            <w:r w:rsidR="00C64F63">
              <w:rPr>
                <w:color w:val="000000"/>
              </w:rPr>
              <w:t xml:space="preserve"> by</w:t>
            </w:r>
            <w:r w:rsidR="00983CA8">
              <w:rPr>
                <w:color w:val="000000"/>
              </w:rPr>
              <w:t xml:space="preserve"> collating all data, around procurement activity, across the authority so the contracts register is proactively managed and updated as per the transparency procedures.</w:t>
            </w:r>
          </w:p>
        </w:tc>
      </w:tr>
      <w:tr w:rsidR="003F19D3" w14:paraId="7C88189A" w14:textId="77777777" w:rsidTr="00B36D64">
        <w:tc>
          <w:tcPr>
            <w:tcW w:w="10622" w:type="dxa"/>
            <w:tcBorders>
              <w:top w:val="single" w:sz="4" w:space="0" w:color="auto"/>
              <w:left w:val="single" w:sz="4" w:space="0" w:color="auto"/>
              <w:bottom w:val="single" w:sz="4" w:space="0" w:color="auto"/>
              <w:right w:val="single" w:sz="4" w:space="0" w:color="auto"/>
            </w:tcBorders>
          </w:tcPr>
          <w:p w14:paraId="6BE99F10" w14:textId="43398861" w:rsidR="00983CA8" w:rsidRPr="002542FB" w:rsidRDefault="00983CA8" w:rsidP="00C6783D">
            <w:pPr>
              <w:tabs>
                <w:tab w:val="left" w:pos="450"/>
              </w:tabs>
              <w:rPr>
                <w:color w:val="000000"/>
              </w:rPr>
            </w:pPr>
            <w:r>
              <w:rPr>
                <w:color w:val="000000"/>
              </w:rPr>
              <w:t>Liaise and formally instructing solicitors to provide contracts for the procurement process.</w:t>
            </w:r>
          </w:p>
        </w:tc>
      </w:tr>
      <w:tr w:rsidR="003F19D3" w14:paraId="110310AA" w14:textId="77777777" w:rsidTr="00B36D64">
        <w:tc>
          <w:tcPr>
            <w:tcW w:w="10622" w:type="dxa"/>
            <w:tcBorders>
              <w:top w:val="single" w:sz="4" w:space="0" w:color="auto"/>
              <w:left w:val="single" w:sz="4" w:space="0" w:color="auto"/>
              <w:bottom w:val="single" w:sz="4" w:space="0" w:color="auto"/>
              <w:right w:val="single" w:sz="4" w:space="0" w:color="auto"/>
            </w:tcBorders>
          </w:tcPr>
          <w:p w14:paraId="7CDBA2D7" w14:textId="501BA0D7" w:rsidR="00983CA8" w:rsidRPr="00BA4287" w:rsidRDefault="00983CA8" w:rsidP="00C6783D">
            <w:pPr>
              <w:jc w:val="both"/>
              <w:rPr>
                <w:i/>
                <w:iCs/>
              </w:rPr>
            </w:pPr>
            <w:r w:rsidRPr="00705076">
              <w:rPr>
                <w:color w:val="000000"/>
              </w:rPr>
              <w:t xml:space="preserve">To undertake any other duties properly assigned from time to time by the </w:t>
            </w:r>
            <w:r w:rsidR="004E5D31">
              <w:rPr>
                <w:color w:val="000000"/>
              </w:rPr>
              <w:t xml:space="preserve">head of </w:t>
            </w:r>
            <w:r>
              <w:rPr>
                <w:color w:val="000000"/>
              </w:rPr>
              <w:t>Asset manage</w:t>
            </w:r>
            <w:r w:rsidR="00320959">
              <w:rPr>
                <w:color w:val="000000"/>
              </w:rPr>
              <w:t>ment</w:t>
            </w:r>
            <w:r w:rsidRPr="00705076">
              <w:rPr>
                <w:color w:val="000000"/>
              </w:rPr>
              <w:t xml:space="preserve"> which are appropriate to the grade and character of the post.</w:t>
            </w:r>
          </w:p>
        </w:tc>
      </w:tr>
      <w:tr w:rsidR="003F19D3" w14:paraId="43B69A1E" w14:textId="77777777" w:rsidTr="00B36D64">
        <w:tc>
          <w:tcPr>
            <w:tcW w:w="10622" w:type="dxa"/>
            <w:tcBorders>
              <w:top w:val="single" w:sz="4" w:space="0" w:color="auto"/>
              <w:left w:val="nil"/>
              <w:bottom w:val="single" w:sz="4" w:space="0" w:color="auto"/>
              <w:right w:val="nil"/>
            </w:tcBorders>
          </w:tcPr>
          <w:p w14:paraId="60B610FD" w14:textId="77777777" w:rsidR="00983CA8" w:rsidRDefault="00983CA8" w:rsidP="00C6783D">
            <w:pPr>
              <w:jc w:val="both"/>
            </w:pPr>
          </w:p>
        </w:tc>
      </w:tr>
      <w:tr w:rsidR="003F19D3" w14:paraId="73741B83" w14:textId="77777777" w:rsidTr="00B36D64">
        <w:trPr>
          <w:trHeight w:val="283"/>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06407FD1" w14:textId="14B89907" w:rsidR="00983CA8" w:rsidRPr="00A96C1C" w:rsidRDefault="00983CA8" w:rsidP="00C6783D">
            <w:pPr>
              <w:rPr>
                <w:b/>
                <w:bCs/>
              </w:rPr>
            </w:pPr>
            <w:r w:rsidRPr="00A96C1C">
              <w:rPr>
                <w:b/>
                <w:bCs/>
              </w:rPr>
              <w:t>ORGANISATIONAL CHART</w:t>
            </w:r>
          </w:p>
        </w:tc>
      </w:tr>
      <w:tr w:rsidR="003F19D3" w14:paraId="40A75A7A" w14:textId="77777777" w:rsidTr="00B36D64">
        <w:tc>
          <w:tcPr>
            <w:tcW w:w="10622" w:type="dxa"/>
            <w:tcBorders>
              <w:top w:val="single" w:sz="4" w:space="0" w:color="auto"/>
              <w:left w:val="single" w:sz="4" w:space="0" w:color="auto"/>
              <w:bottom w:val="single" w:sz="4" w:space="0" w:color="auto"/>
              <w:right w:val="single" w:sz="4" w:space="0" w:color="auto"/>
            </w:tcBorders>
          </w:tcPr>
          <w:p w14:paraId="2EA2504B" w14:textId="77777777" w:rsidR="00983CA8" w:rsidRPr="00111F5C" w:rsidRDefault="00983CA8" w:rsidP="00C6783D">
            <w:pPr>
              <w:jc w:val="both"/>
              <w:rPr>
                <w:i/>
                <w:iCs/>
                <w:color w:val="FF0000"/>
              </w:rPr>
            </w:pPr>
            <w:r w:rsidRPr="00111F5C">
              <w:rPr>
                <w:i/>
                <w:iCs/>
                <w:color w:val="FF0000"/>
              </w:rPr>
              <w:t>Insert copy of the hierarchy for the team to demonstrate where the position lies</w:t>
            </w:r>
          </w:p>
          <w:p w14:paraId="23EF06F1" w14:textId="77777777" w:rsidR="00983CA8" w:rsidRPr="00111F5C" w:rsidRDefault="00983CA8" w:rsidP="00C6783D">
            <w:pPr>
              <w:jc w:val="both"/>
              <w:rPr>
                <w:i/>
                <w:iCs/>
                <w:color w:val="FF0000"/>
              </w:rPr>
            </w:pPr>
            <w:r w:rsidRPr="00111F5C">
              <w:rPr>
                <w:i/>
                <w:iCs/>
                <w:color w:val="FF0000"/>
              </w:rPr>
              <w:t>Show at least one below and one above (If applicable)</w:t>
            </w:r>
          </w:p>
          <w:p w14:paraId="4E662BB3" w14:textId="08D3564C" w:rsidR="00983CA8" w:rsidRPr="0066505A" w:rsidRDefault="00983CA8" w:rsidP="00C6783D">
            <w:pPr>
              <w:jc w:val="both"/>
              <w:rPr>
                <w:i/>
                <w:iCs/>
              </w:rPr>
            </w:pPr>
          </w:p>
        </w:tc>
      </w:tr>
      <w:tr w:rsidR="003F19D3" w14:paraId="7E405AF1" w14:textId="77777777" w:rsidTr="00B36D64">
        <w:tc>
          <w:tcPr>
            <w:tcW w:w="10622" w:type="dxa"/>
            <w:tcBorders>
              <w:top w:val="single" w:sz="4" w:space="0" w:color="auto"/>
              <w:left w:val="nil"/>
              <w:bottom w:val="single" w:sz="4" w:space="0" w:color="auto"/>
              <w:right w:val="nil"/>
            </w:tcBorders>
          </w:tcPr>
          <w:p w14:paraId="7A3C817C" w14:textId="77777777" w:rsidR="00983CA8" w:rsidRDefault="00983CA8" w:rsidP="00C6783D">
            <w:pPr>
              <w:jc w:val="both"/>
            </w:pPr>
          </w:p>
        </w:tc>
      </w:tr>
      <w:tr w:rsidR="003F19D3" w14:paraId="755DA20B"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4ED5A667" w14:textId="23EA2026" w:rsidR="00983CA8" w:rsidRPr="00A96C1C" w:rsidRDefault="00983CA8" w:rsidP="00C6783D">
            <w:pPr>
              <w:rPr>
                <w:b/>
                <w:bCs/>
              </w:rPr>
            </w:pPr>
            <w:r w:rsidRPr="00A96C1C">
              <w:rPr>
                <w:b/>
                <w:bCs/>
              </w:rPr>
              <w:t>KEY WORKING RELATIONSHIPS</w:t>
            </w:r>
          </w:p>
        </w:tc>
      </w:tr>
      <w:tr w:rsidR="003F19D3" w14:paraId="40D59A1A" w14:textId="77777777" w:rsidTr="00B36D64">
        <w:tc>
          <w:tcPr>
            <w:tcW w:w="10622" w:type="dxa"/>
            <w:tcBorders>
              <w:top w:val="single" w:sz="4" w:space="0" w:color="auto"/>
              <w:left w:val="single" w:sz="4" w:space="0" w:color="auto"/>
              <w:bottom w:val="single" w:sz="4" w:space="0" w:color="auto"/>
              <w:right w:val="single" w:sz="4" w:space="0" w:color="auto"/>
            </w:tcBorders>
          </w:tcPr>
          <w:p w14:paraId="241E7E07" w14:textId="657017D0" w:rsidR="00983CA8" w:rsidRPr="00EC5D90" w:rsidRDefault="004240E8" w:rsidP="00C6783D">
            <w:pPr>
              <w:jc w:val="both"/>
              <w:rPr>
                <w:i/>
                <w:iCs/>
              </w:rPr>
            </w:pPr>
            <w:r>
              <w:rPr>
                <w:i/>
                <w:iCs/>
              </w:rPr>
              <w:t>The post holder</w:t>
            </w:r>
            <w:r w:rsidR="000B4E10">
              <w:rPr>
                <w:i/>
                <w:iCs/>
              </w:rPr>
              <w:t xml:space="preserve"> will need to </w:t>
            </w:r>
            <w:r w:rsidR="0046788A">
              <w:rPr>
                <w:i/>
                <w:iCs/>
              </w:rPr>
              <w:t xml:space="preserve">support and </w:t>
            </w:r>
            <w:r w:rsidR="000B4E10">
              <w:rPr>
                <w:i/>
                <w:iCs/>
              </w:rPr>
              <w:t xml:space="preserve">communicate with all staff </w:t>
            </w:r>
            <w:r w:rsidR="0046788A">
              <w:rPr>
                <w:i/>
                <w:iCs/>
              </w:rPr>
              <w:t xml:space="preserve">members </w:t>
            </w:r>
            <w:r w:rsidR="000B4E10">
              <w:rPr>
                <w:i/>
                <w:iCs/>
              </w:rPr>
              <w:t>involved in procurem</w:t>
            </w:r>
            <w:r w:rsidR="0046788A">
              <w:rPr>
                <w:i/>
                <w:iCs/>
              </w:rPr>
              <w:t>e</w:t>
            </w:r>
            <w:r w:rsidR="000B4E10">
              <w:rPr>
                <w:i/>
                <w:iCs/>
              </w:rPr>
              <w:t>n</w:t>
            </w:r>
            <w:r w:rsidR="008219C6">
              <w:rPr>
                <w:i/>
                <w:iCs/>
              </w:rPr>
              <w:t xml:space="preserve">t of goods and services. </w:t>
            </w:r>
            <w:r w:rsidR="00514847">
              <w:rPr>
                <w:i/>
                <w:iCs/>
              </w:rPr>
              <w:t>External relationships are need</w:t>
            </w:r>
            <w:r w:rsidR="004F4ED2">
              <w:rPr>
                <w:i/>
                <w:iCs/>
              </w:rPr>
              <w:t>ed</w:t>
            </w:r>
            <w:r w:rsidR="00514847">
              <w:rPr>
                <w:i/>
                <w:iCs/>
              </w:rPr>
              <w:t xml:space="preserve"> to develop </w:t>
            </w:r>
            <w:r w:rsidR="004F4ED2">
              <w:rPr>
                <w:i/>
                <w:iCs/>
              </w:rPr>
              <w:t xml:space="preserve">with other public </w:t>
            </w:r>
            <w:r w:rsidR="00296BA3">
              <w:rPr>
                <w:i/>
                <w:iCs/>
              </w:rPr>
              <w:t xml:space="preserve">organisations to ensure best </w:t>
            </w:r>
            <w:r w:rsidR="005F735C">
              <w:rPr>
                <w:i/>
                <w:iCs/>
              </w:rPr>
              <w:t>practice</w:t>
            </w:r>
            <w:r w:rsidR="00296BA3">
              <w:rPr>
                <w:i/>
                <w:iCs/>
              </w:rPr>
              <w:t xml:space="preserve"> and </w:t>
            </w:r>
            <w:r w:rsidR="005F735C">
              <w:rPr>
                <w:i/>
                <w:iCs/>
              </w:rPr>
              <w:t xml:space="preserve">best value is achieved. </w:t>
            </w:r>
          </w:p>
        </w:tc>
      </w:tr>
      <w:tr w:rsidR="003F19D3" w14:paraId="097DC28F" w14:textId="77777777" w:rsidTr="00B36D64">
        <w:tc>
          <w:tcPr>
            <w:tcW w:w="10622" w:type="dxa"/>
            <w:tcBorders>
              <w:top w:val="single" w:sz="4" w:space="0" w:color="auto"/>
              <w:left w:val="nil"/>
              <w:bottom w:val="single" w:sz="4" w:space="0" w:color="auto"/>
              <w:right w:val="nil"/>
            </w:tcBorders>
          </w:tcPr>
          <w:p w14:paraId="69CA1B14" w14:textId="77777777" w:rsidR="00983CA8" w:rsidRDefault="00983CA8" w:rsidP="00C6783D">
            <w:pPr>
              <w:jc w:val="both"/>
            </w:pPr>
          </w:p>
        </w:tc>
      </w:tr>
      <w:tr w:rsidR="003F19D3" w14:paraId="69DE527F"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5D859CD4" w14:textId="1184285D" w:rsidR="00983CA8" w:rsidRPr="00A96C1C" w:rsidRDefault="00983CA8" w:rsidP="00C6783D">
            <w:pPr>
              <w:rPr>
                <w:b/>
                <w:bCs/>
              </w:rPr>
            </w:pPr>
            <w:r w:rsidRPr="00A96C1C">
              <w:rPr>
                <w:b/>
                <w:bCs/>
              </w:rPr>
              <w:t>RESOURCES</w:t>
            </w:r>
          </w:p>
        </w:tc>
      </w:tr>
      <w:tr w:rsidR="003F19D3" w14:paraId="231432AC" w14:textId="77777777" w:rsidTr="00B36D64">
        <w:tc>
          <w:tcPr>
            <w:tcW w:w="10622" w:type="dxa"/>
            <w:tcBorders>
              <w:top w:val="single" w:sz="4" w:space="0" w:color="auto"/>
              <w:left w:val="single" w:sz="4" w:space="0" w:color="auto"/>
              <w:bottom w:val="single" w:sz="4" w:space="0" w:color="auto"/>
              <w:right w:val="single" w:sz="4" w:space="0" w:color="auto"/>
            </w:tcBorders>
          </w:tcPr>
          <w:p w14:paraId="1297B723" w14:textId="6F0FEE93" w:rsidR="00983CA8" w:rsidRDefault="000021E0" w:rsidP="00C6783D">
            <w:pPr>
              <w:jc w:val="both"/>
              <w:rPr>
                <w:i/>
                <w:iCs/>
              </w:rPr>
            </w:pPr>
            <w:r>
              <w:rPr>
                <w:i/>
                <w:iCs/>
              </w:rPr>
              <w:t>R</w:t>
            </w:r>
            <w:r w:rsidR="00F023BB">
              <w:rPr>
                <w:i/>
                <w:iCs/>
              </w:rPr>
              <w:t xml:space="preserve">esponsible for the </w:t>
            </w:r>
            <w:r w:rsidR="005C4B3B">
              <w:rPr>
                <w:i/>
                <w:iCs/>
              </w:rPr>
              <w:t>tendering portal and all the information held upon it.</w:t>
            </w:r>
          </w:p>
          <w:p w14:paraId="110FB80B" w14:textId="160D2D83" w:rsidR="00983CA8" w:rsidRPr="00A70F47" w:rsidRDefault="00983CA8" w:rsidP="00C6783D">
            <w:pPr>
              <w:jc w:val="both"/>
              <w:rPr>
                <w:i/>
                <w:iCs/>
              </w:rPr>
            </w:pPr>
          </w:p>
        </w:tc>
      </w:tr>
      <w:tr w:rsidR="003F19D3" w14:paraId="0F7233B5" w14:textId="77777777" w:rsidTr="00B36D64">
        <w:tc>
          <w:tcPr>
            <w:tcW w:w="10622" w:type="dxa"/>
            <w:tcBorders>
              <w:top w:val="single" w:sz="4" w:space="0" w:color="auto"/>
              <w:left w:val="nil"/>
              <w:bottom w:val="single" w:sz="4" w:space="0" w:color="auto"/>
              <w:right w:val="nil"/>
            </w:tcBorders>
          </w:tcPr>
          <w:p w14:paraId="10D67C7B" w14:textId="77777777" w:rsidR="00983CA8" w:rsidRDefault="00983CA8" w:rsidP="00C6783D">
            <w:pPr>
              <w:jc w:val="both"/>
            </w:pPr>
          </w:p>
        </w:tc>
      </w:tr>
      <w:tr w:rsidR="003F19D3" w14:paraId="73E35820"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58E8BE8F" w14:textId="61596433" w:rsidR="00983CA8" w:rsidRPr="00A96C1C" w:rsidRDefault="00983CA8" w:rsidP="00C6783D">
            <w:pPr>
              <w:rPr>
                <w:b/>
                <w:bCs/>
              </w:rPr>
            </w:pPr>
            <w:r w:rsidRPr="00A96C1C">
              <w:rPr>
                <w:b/>
                <w:bCs/>
              </w:rPr>
              <w:t>PHYSICAL DEMANDS</w:t>
            </w:r>
          </w:p>
        </w:tc>
      </w:tr>
      <w:tr w:rsidR="003F19D3" w14:paraId="1165D764" w14:textId="77777777" w:rsidTr="00B36D64">
        <w:tc>
          <w:tcPr>
            <w:tcW w:w="10622" w:type="dxa"/>
            <w:tcBorders>
              <w:top w:val="single" w:sz="4" w:space="0" w:color="auto"/>
              <w:left w:val="single" w:sz="4" w:space="0" w:color="auto"/>
              <w:bottom w:val="single" w:sz="4" w:space="0" w:color="auto"/>
              <w:right w:val="single" w:sz="4" w:space="0" w:color="auto"/>
            </w:tcBorders>
          </w:tcPr>
          <w:p w14:paraId="73B8BE34" w14:textId="32EBB43E" w:rsidR="00983CA8" w:rsidRDefault="00251088" w:rsidP="00C6783D">
            <w:pPr>
              <w:jc w:val="both"/>
            </w:pPr>
            <w:r>
              <w:rPr>
                <w:i/>
                <w:iCs/>
              </w:rPr>
              <w:t xml:space="preserve">Office based </w:t>
            </w:r>
            <w:r w:rsidR="0091333A">
              <w:rPr>
                <w:i/>
                <w:iCs/>
              </w:rPr>
              <w:t xml:space="preserve">requiring </w:t>
            </w:r>
            <w:r w:rsidR="00280C13">
              <w:rPr>
                <w:i/>
                <w:iCs/>
              </w:rPr>
              <w:t xml:space="preserve">dexterity, precision and </w:t>
            </w:r>
            <w:r w:rsidR="005433BE">
              <w:rPr>
                <w:i/>
                <w:iCs/>
              </w:rPr>
              <w:t xml:space="preserve">accuracy when </w:t>
            </w:r>
          </w:p>
        </w:tc>
      </w:tr>
      <w:tr w:rsidR="003F19D3" w14:paraId="43525968" w14:textId="77777777" w:rsidTr="00B36D64">
        <w:tc>
          <w:tcPr>
            <w:tcW w:w="10622" w:type="dxa"/>
            <w:tcBorders>
              <w:top w:val="single" w:sz="4" w:space="0" w:color="auto"/>
              <w:left w:val="nil"/>
              <w:bottom w:val="single" w:sz="4" w:space="0" w:color="auto"/>
              <w:right w:val="nil"/>
            </w:tcBorders>
          </w:tcPr>
          <w:p w14:paraId="6080ABF9" w14:textId="77777777" w:rsidR="00983CA8" w:rsidRDefault="00983CA8" w:rsidP="00C6783D">
            <w:pPr>
              <w:jc w:val="both"/>
            </w:pPr>
          </w:p>
        </w:tc>
      </w:tr>
      <w:tr w:rsidR="003F19D3" w14:paraId="522A0F67"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0B04CC9B" w14:textId="59D80D39" w:rsidR="00983CA8" w:rsidRPr="00A96C1C" w:rsidRDefault="00983CA8" w:rsidP="00C6783D">
            <w:pPr>
              <w:rPr>
                <w:b/>
                <w:bCs/>
              </w:rPr>
            </w:pPr>
            <w:r w:rsidRPr="00A96C1C">
              <w:rPr>
                <w:b/>
                <w:bCs/>
              </w:rPr>
              <w:t>MENTAL DEMANDS</w:t>
            </w:r>
          </w:p>
        </w:tc>
      </w:tr>
      <w:tr w:rsidR="003F19D3" w14:paraId="6AA7A67D" w14:textId="77777777" w:rsidTr="00B36D64">
        <w:tc>
          <w:tcPr>
            <w:tcW w:w="10622" w:type="dxa"/>
            <w:tcBorders>
              <w:top w:val="single" w:sz="4" w:space="0" w:color="auto"/>
              <w:left w:val="single" w:sz="4" w:space="0" w:color="auto"/>
              <w:bottom w:val="single" w:sz="4" w:space="0" w:color="auto"/>
              <w:right w:val="single" w:sz="4" w:space="0" w:color="auto"/>
            </w:tcBorders>
          </w:tcPr>
          <w:p w14:paraId="7C934955" w14:textId="77777777" w:rsidR="00211A4E" w:rsidRDefault="00211A4E" w:rsidP="00C6783D">
            <w:r>
              <w:t xml:space="preserve">The post holder will be required to cope with the pressure from deadlines, operational interruptions and conflicting demands through juggling day to day, planned work, research and evaluation, writing tender documents, evaluation of/and awarding contracts and monitoring service performance on a regular basis with accuracy and attention to detail and writing and presenting committee reports. Many of these tasks are required to be worked on over long periods of time which can last all day requiring long term planning. </w:t>
            </w:r>
          </w:p>
          <w:p w14:paraId="39713113" w14:textId="77777777" w:rsidR="00211A4E" w:rsidRDefault="00211A4E" w:rsidP="00C6783D"/>
          <w:p w14:paraId="46746EA8" w14:textId="77777777" w:rsidR="00211A4E" w:rsidRDefault="00211A4E" w:rsidP="00C6783D">
            <w:r>
              <w:t>Each task requires a high level of concentration to reduce margin for error, however such interruptions and conflicting demands can impede progress. The post holder must be able to deal with these and still produce a high level of work.</w:t>
            </w:r>
          </w:p>
          <w:p w14:paraId="7BC60B2E" w14:textId="77777777" w:rsidR="00211A4E" w:rsidRDefault="00211A4E" w:rsidP="00C6783D"/>
          <w:p w14:paraId="329DCBFE" w14:textId="66E30793" w:rsidR="00983CA8" w:rsidRPr="000F310C" w:rsidRDefault="00211A4E" w:rsidP="00C93F38">
            <w:pPr>
              <w:rPr>
                <w:i/>
                <w:iCs/>
              </w:rPr>
            </w:pPr>
            <w:r>
              <w:t>There is considerable work related pressure stemmed from</w:t>
            </w:r>
            <w:r w:rsidR="007322FC">
              <w:t xml:space="preserve"> the minimal resource in the team</w:t>
            </w:r>
            <w:r w:rsidR="00C93F38">
              <w:t>.</w:t>
            </w:r>
          </w:p>
        </w:tc>
      </w:tr>
      <w:tr w:rsidR="003F19D3" w14:paraId="3CA96709" w14:textId="77777777" w:rsidTr="00B36D64">
        <w:tc>
          <w:tcPr>
            <w:tcW w:w="10622" w:type="dxa"/>
            <w:tcBorders>
              <w:top w:val="single" w:sz="4" w:space="0" w:color="auto"/>
              <w:left w:val="nil"/>
              <w:bottom w:val="single" w:sz="4" w:space="0" w:color="auto"/>
              <w:right w:val="nil"/>
            </w:tcBorders>
          </w:tcPr>
          <w:p w14:paraId="1E36F032" w14:textId="77777777" w:rsidR="00983CA8" w:rsidRDefault="00983CA8" w:rsidP="00C6783D">
            <w:pPr>
              <w:jc w:val="both"/>
            </w:pPr>
          </w:p>
        </w:tc>
      </w:tr>
      <w:tr w:rsidR="003F19D3" w:rsidRPr="00A96C1C" w14:paraId="151212C5"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49E298F0" w14:textId="6B016F7E" w:rsidR="00983CA8" w:rsidRPr="00A96C1C" w:rsidRDefault="00983CA8" w:rsidP="00C6783D">
            <w:pPr>
              <w:rPr>
                <w:b/>
                <w:bCs/>
              </w:rPr>
            </w:pPr>
            <w:r w:rsidRPr="00A96C1C">
              <w:rPr>
                <w:b/>
                <w:bCs/>
              </w:rPr>
              <w:t>WORKING ENVIRONMENT</w:t>
            </w:r>
          </w:p>
        </w:tc>
      </w:tr>
      <w:tr w:rsidR="003F19D3" w14:paraId="15887B34" w14:textId="77777777" w:rsidTr="00B36D64">
        <w:tc>
          <w:tcPr>
            <w:tcW w:w="10622" w:type="dxa"/>
            <w:tcBorders>
              <w:top w:val="single" w:sz="4" w:space="0" w:color="auto"/>
              <w:left w:val="single" w:sz="4" w:space="0" w:color="auto"/>
              <w:bottom w:val="single" w:sz="4" w:space="0" w:color="auto"/>
              <w:right w:val="single" w:sz="4" w:space="0" w:color="auto"/>
            </w:tcBorders>
          </w:tcPr>
          <w:p w14:paraId="14E71081" w14:textId="0ACF88E8" w:rsidR="00983CA8" w:rsidRDefault="00665E6E" w:rsidP="00C6783D">
            <w:pPr>
              <w:jc w:val="both"/>
              <w:rPr>
                <w:i/>
                <w:iCs/>
              </w:rPr>
            </w:pPr>
            <w:r>
              <w:rPr>
                <w:i/>
                <w:iCs/>
              </w:rPr>
              <w:t xml:space="preserve">Office based although can </w:t>
            </w:r>
            <w:r w:rsidR="00C93F38">
              <w:rPr>
                <w:i/>
                <w:iCs/>
              </w:rPr>
              <w:t>work from home</w:t>
            </w:r>
          </w:p>
          <w:p w14:paraId="0A024E74" w14:textId="311F32A7" w:rsidR="00983CA8" w:rsidRDefault="00983CA8" w:rsidP="00C6783D">
            <w:pPr>
              <w:jc w:val="both"/>
            </w:pPr>
          </w:p>
        </w:tc>
      </w:tr>
      <w:tr w:rsidR="003F19D3" w14:paraId="11ADF900" w14:textId="77777777" w:rsidTr="00B36D64">
        <w:tc>
          <w:tcPr>
            <w:tcW w:w="10622" w:type="dxa"/>
            <w:tcBorders>
              <w:top w:val="single" w:sz="4" w:space="0" w:color="auto"/>
              <w:left w:val="nil"/>
              <w:bottom w:val="single" w:sz="4" w:space="0" w:color="auto"/>
              <w:right w:val="nil"/>
            </w:tcBorders>
          </w:tcPr>
          <w:p w14:paraId="5813FBC1" w14:textId="77777777" w:rsidR="00983CA8" w:rsidRDefault="00983CA8" w:rsidP="00C6783D">
            <w:pPr>
              <w:jc w:val="both"/>
            </w:pPr>
          </w:p>
        </w:tc>
      </w:tr>
      <w:tr w:rsidR="003F19D3" w14:paraId="77676D67" w14:textId="77777777" w:rsidTr="00B36D64">
        <w:trPr>
          <w:trHeight w:val="340"/>
        </w:trPr>
        <w:tc>
          <w:tcPr>
            <w:tcW w:w="10622" w:type="dxa"/>
            <w:tcBorders>
              <w:top w:val="single" w:sz="4" w:space="0" w:color="auto"/>
              <w:left w:val="single" w:sz="4" w:space="0" w:color="auto"/>
              <w:bottom w:val="single" w:sz="4" w:space="0" w:color="auto"/>
              <w:right w:val="single" w:sz="4" w:space="0" w:color="auto"/>
            </w:tcBorders>
            <w:shd w:val="clear" w:color="auto" w:fill="181EA6"/>
            <w:vAlign w:val="center"/>
          </w:tcPr>
          <w:p w14:paraId="765A0B10" w14:textId="7F70E48C" w:rsidR="00983CA8" w:rsidRPr="00A96C1C" w:rsidRDefault="00983CA8" w:rsidP="00C6783D">
            <w:pPr>
              <w:rPr>
                <w:b/>
                <w:bCs/>
              </w:rPr>
            </w:pPr>
            <w:r w:rsidRPr="00A96C1C">
              <w:rPr>
                <w:b/>
                <w:bCs/>
              </w:rPr>
              <w:t>ALL STAFF RESPONSIBILITIES</w:t>
            </w:r>
          </w:p>
        </w:tc>
      </w:tr>
      <w:tr w:rsidR="003F19D3" w14:paraId="39A5D6CD" w14:textId="77777777" w:rsidTr="00B36D64">
        <w:tc>
          <w:tcPr>
            <w:tcW w:w="10622" w:type="dxa"/>
            <w:tcBorders>
              <w:top w:val="single" w:sz="4" w:space="0" w:color="auto"/>
              <w:left w:val="single" w:sz="4" w:space="0" w:color="auto"/>
              <w:bottom w:val="single" w:sz="4" w:space="0" w:color="auto"/>
              <w:right w:val="single" w:sz="4" w:space="0" w:color="auto"/>
            </w:tcBorders>
          </w:tcPr>
          <w:p w14:paraId="07E51070" w14:textId="77777777" w:rsidR="00983CA8" w:rsidRDefault="00983CA8" w:rsidP="00C6783D">
            <w:pPr>
              <w:jc w:val="both"/>
            </w:pPr>
            <w:r>
              <w:t>To adhere to all Council Policies, in particular Equal Opportunities.</w:t>
            </w:r>
          </w:p>
          <w:p w14:paraId="79B45E38" w14:textId="77777777" w:rsidR="00983CA8" w:rsidRDefault="00983CA8" w:rsidP="00C6783D">
            <w:pPr>
              <w:jc w:val="both"/>
            </w:pPr>
          </w:p>
          <w:p w14:paraId="178F79C4" w14:textId="77777777" w:rsidR="00983CA8" w:rsidRDefault="00983CA8" w:rsidP="00C6783D">
            <w:pPr>
              <w:jc w:val="both"/>
            </w:pPr>
            <w:r>
              <w:t>To undertake any other duties properly assigned from time to time by your line manager which are appropriate to the grade and character of the post.</w:t>
            </w:r>
          </w:p>
          <w:p w14:paraId="763F0B92" w14:textId="77777777" w:rsidR="00983CA8" w:rsidRDefault="00983CA8" w:rsidP="00C6783D">
            <w:pPr>
              <w:jc w:val="both"/>
              <w:rPr>
                <w:rFonts w:cs="Arial"/>
                <w:bCs/>
              </w:rPr>
            </w:pPr>
          </w:p>
          <w:p w14:paraId="6BABE928" w14:textId="77777777" w:rsidR="00983CA8" w:rsidRDefault="00983CA8" w:rsidP="00C6783D">
            <w:pPr>
              <w:jc w:val="both"/>
            </w:pPr>
            <w:r>
              <w:rPr>
                <w:rFonts w:cs="Arial"/>
                <w:bCs/>
              </w:rPr>
              <w:t>To be c</w:t>
            </w:r>
            <w:r w:rsidRPr="00CC3CDC">
              <w:rPr>
                <w:rFonts w:cs="Arial"/>
                <w:bCs/>
              </w:rPr>
              <w:t>ommi</w:t>
            </w:r>
            <w:r>
              <w:rPr>
                <w:rFonts w:cs="Arial"/>
                <w:bCs/>
              </w:rPr>
              <w:t>tted</w:t>
            </w:r>
            <w:r w:rsidRPr="00CC3CDC">
              <w:rPr>
                <w:rFonts w:cs="Arial"/>
                <w:bCs/>
              </w:rPr>
              <w:t xml:space="preserve"> to the principles of equality, diversity</w:t>
            </w:r>
            <w:r>
              <w:t xml:space="preserve"> and the ability to treat everyone who you come in contact with dignity and respect.</w:t>
            </w:r>
          </w:p>
          <w:p w14:paraId="3D1C8CF5" w14:textId="77777777" w:rsidR="00983CA8" w:rsidRDefault="00983CA8" w:rsidP="00C6783D">
            <w:pPr>
              <w:jc w:val="both"/>
            </w:pPr>
          </w:p>
          <w:p w14:paraId="0B585C5D" w14:textId="77777777" w:rsidR="00983CA8" w:rsidRDefault="00983CA8" w:rsidP="00C6783D">
            <w:pPr>
              <w:jc w:val="both"/>
              <w:rPr>
                <w:rFonts w:cs="Arial"/>
                <w:bCs/>
              </w:rPr>
            </w:pPr>
            <w:r w:rsidRPr="004815D8">
              <w:rPr>
                <w:rFonts w:cs="Arial"/>
                <w:bCs/>
              </w:rPr>
              <w:t>Tewkesbury Borough Council is committed to the principles of safeguarding and promoting the welfare of all children, young people and vulnerable adults; therefore, all employees have a responsibility and duty of care to report safeguarding issues they become aware of or witness.</w:t>
            </w:r>
          </w:p>
          <w:p w14:paraId="0FD35663" w14:textId="28FCDE33" w:rsidR="00983CA8" w:rsidRDefault="00983CA8" w:rsidP="00C6783D">
            <w:pPr>
              <w:jc w:val="both"/>
            </w:pPr>
          </w:p>
        </w:tc>
      </w:tr>
    </w:tbl>
    <w:p w14:paraId="4FCEC09D" w14:textId="77777777" w:rsidR="0069786D" w:rsidRDefault="006978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51"/>
        <w:gridCol w:w="1488"/>
        <w:gridCol w:w="3723"/>
      </w:tblGrid>
      <w:tr w:rsidR="00C55E69" w14:paraId="731C9F61" w14:textId="77777777">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4C1F9825" w14:textId="77777777" w:rsidR="00070339" w:rsidRPr="00A96C1C" w:rsidRDefault="00070339">
            <w:pPr>
              <w:rPr>
                <w:b/>
                <w:bCs/>
              </w:rPr>
            </w:pPr>
            <w:r w:rsidRPr="00A96C1C">
              <w:rPr>
                <w:b/>
                <w:bCs/>
              </w:rPr>
              <w:t>HEALTH AND SAFETY</w:t>
            </w:r>
          </w:p>
        </w:tc>
      </w:tr>
      <w:tr w:rsidR="00C55E69" w14:paraId="02A85888" w14:textId="77777777">
        <w:tc>
          <w:tcPr>
            <w:tcW w:w="10343" w:type="dxa"/>
            <w:gridSpan w:val="4"/>
            <w:tcBorders>
              <w:top w:val="single" w:sz="4" w:space="0" w:color="auto"/>
              <w:left w:val="single" w:sz="4" w:space="0" w:color="auto"/>
              <w:bottom w:val="single" w:sz="4" w:space="0" w:color="auto"/>
              <w:right w:val="single" w:sz="4" w:space="0" w:color="auto"/>
            </w:tcBorders>
          </w:tcPr>
          <w:p w14:paraId="2C1B3836" w14:textId="77777777" w:rsidR="00070339" w:rsidRDefault="00070339">
            <w:pPr>
              <w:jc w:val="both"/>
            </w:pPr>
            <w:r>
              <w:t xml:space="preserve">Ensuring that services are delivered in compliance with existing and new Health and Safety legislation and the Council’s Health and Safety Policy and ensuring that duties are pursued in a safe manner with due regard to the Health and Safety of yourself and others. </w:t>
            </w:r>
          </w:p>
          <w:p w14:paraId="475AD4F3" w14:textId="77777777" w:rsidR="00070339" w:rsidRDefault="00070339" w:rsidP="003B31DA">
            <w:pPr>
              <w:jc w:val="both"/>
            </w:pPr>
          </w:p>
        </w:tc>
      </w:tr>
      <w:tr w:rsidR="00C55E69" w14:paraId="63D1E87C" w14:textId="77777777">
        <w:tc>
          <w:tcPr>
            <w:tcW w:w="10343" w:type="dxa"/>
            <w:gridSpan w:val="4"/>
            <w:tcBorders>
              <w:top w:val="single" w:sz="4" w:space="0" w:color="auto"/>
              <w:left w:val="nil"/>
              <w:bottom w:val="nil"/>
              <w:right w:val="nil"/>
            </w:tcBorders>
          </w:tcPr>
          <w:p w14:paraId="0F58FC40" w14:textId="77777777" w:rsidR="00070339" w:rsidRDefault="00070339">
            <w:pPr>
              <w:jc w:val="both"/>
            </w:pPr>
          </w:p>
        </w:tc>
      </w:tr>
      <w:tr w:rsidR="00C55E69" w14:paraId="1285F74D" w14:textId="77777777">
        <w:trPr>
          <w:trHeight w:val="340"/>
        </w:trPr>
        <w:tc>
          <w:tcPr>
            <w:tcW w:w="10343" w:type="dxa"/>
            <w:gridSpan w:val="4"/>
            <w:tcBorders>
              <w:top w:val="nil"/>
            </w:tcBorders>
            <w:shd w:val="clear" w:color="auto" w:fill="181EA6"/>
            <w:vAlign w:val="center"/>
          </w:tcPr>
          <w:p w14:paraId="06D0C799" w14:textId="77777777" w:rsidR="00070339" w:rsidRPr="00F459F0" w:rsidRDefault="00070339">
            <w:pPr>
              <w:rPr>
                <w:b/>
                <w:bCs/>
              </w:rPr>
            </w:pPr>
            <w:r w:rsidRPr="00F459F0">
              <w:rPr>
                <w:b/>
                <w:bCs/>
              </w:rPr>
              <w:t>PERSON SPECIFICATION</w:t>
            </w:r>
          </w:p>
        </w:tc>
      </w:tr>
      <w:tr w:rsidR="00CB3711" w14:paraId="09CFB6DC" w14:textId="77777777">
        <w:tc>
          <w:tcPr>
            <w:tcW w:w="3681" w:type="dxa"/>
            <w:vAlign w:val="center"/>
          </w:tcPr>
          <w:p w14:paraId="386CF9B9" w14:textId="77777777" w:rsidR="00070339" w:rsidRPr="004531DD" w:rsidRDefault="00070339">
            <w:pPr>
              <w:rPr>
                <w:b/>
                <w:bCs/>
                <w:color w:val="181EA6"/>
              </w:rPr>
            </w:pPr>
            <w:r w:rsidRPr="004531DD">
              <w:rPr>
                <w:b/>
                <w:bCs/>
                <w:color w:val="181EA6"/>
              </w:rPr>
              <w:t>QUALIFICATIONS</w:t>
            </w:r>
          </w:p>
        </w:tc>
        <w:tc>
          <w:tcPr>
            <w:tcW w:w="1451" w:type="dxa"/>
            <w:vAlign w:val="center"/>
          </w:tcPr>
          <w:p w14:paraId="47B50340" w14:textId="77777777" w:rsidR="00070339" w:rsidRPr="004531DD" w:rsidRDefault="00070339">
            <w:pPr>
              <w:jc w:val="center"/>
              <w:rPr>
                <w:b/>
                <w:bCs/>
                <w:color w:val="181EA6"/>
              </w:rPr>
            </w:pPr>
            <w:r w:rsidRPr="004531DD">
              <w:rPr>
                <w:b/>
                <w:bCs/>
                <w:color w:val="181EA6"/>
              </w:rPr>
              <w:t>ESSENTIAL</w:t>
            </w:r>
          </w:p>
        </w:tc>
        <w:tc>
          <w:tcPr>
            <w:tcW w:w="1488" w:type="dxa"/>
            <w:vAlign w:val="center"/>
          </w:tcPr>
          <w:p w14:paraId="064A8E50" w14:textId="77777777" w:rsidR="00070339" w:rsidRPr="004531DD" w:rsidRDefault="00070339">
            <w:pPr>
              <w:jc w:val="center"/>
              <w:rPr>
                <w:b/>
                <w:bCs/>
                <w:color w:val="181EA6"/>
              </w:rPr>
            </w:pPr>
            <w:r w:rsidRPr="004531DD">
              <w:rPr>
                <w:b/>
                <w:bCs/>
                <w:color w:val="181EA6"/>
              </w:rPr>
              <w:t>DESIRABLE</w:t>
            </w:r>
          </w:p>
        </w:tc>
        <w:tc>
          <w:tcPr>
            <w:tcW w:w="3723" w:type="dxa"/>
            <w:vAlign w:val="center"/>
          </w:tcPr>
          <w:p w14:paraId="7542414A" w14:textId="77777777" w:rsidR="00070339" w:rsidRPr="004531DD" w:rsidRDefault="00070339">
            <w:pPr>
              <w:jc w:val="center"/>
              <w:rPr>
                <w:b/>
                <w:bCs/>
                <w:color w:val="181EA6"/>
              </w:rPr>
            </w:pPr>
            <w:r w:rsidRPr="004531DD">
              <w:rPr>
                <w:b/>
                <w:bCs/>
                <w:color w:val="181EA6"/>
              </w:rPr>
              <w:t xml:space="preserve">ASSESSMENT </w:t>
            </w:r>
            <w:r>
              <w:rPr>
                <w:b/>
                <w:bCs/>
                <w:color w:val="181EA6"/>
              </w:rPr>
              <w:t>METHOD</w:t>
            </w:r>
          </w:p>
        </w:tc>
      </w:tr>
      <w:tr w:rsidR="00CB3711" w14:paraId="2DEF9D9F" w14:textId="77777777">
        <w:tc>
          <w:tcPr>
            <w:tcW w:w="3681" w:type="dxa"/>
          </w:tcPr>
          <w:p w14:paraId="00A6DCE2" w14:textId="222C0E27" w:rsidR="00070339" w:rsidRPr="00701DD9" w:rsidRDefault="00070339">
            <w:pPr>
              <w:jc w:val="both"/>
              <w:rPr>
                <w:i/>
                <w:iCs/>
              </w:rPr>
            </w:pPr>
            <w:r w:rsidRPr="00701DD9">
              <w:rPr>
                <w:i/>
                <w:iCs/>
              </w:rPr>
              <w:t xml:space="preserve">Five GCSES </w:t>
            </w:r>
            <w:r>
              <w:rPr>
                <w:i/>
                <w:iCs/>
              </w:rPr>
              <w:t>4</w:t>
            </w:r>
            <w:r w:rsidRPr="00701DD9">
              <w:rPr>
                <w:i/>
                <w:iCs/>
              </w:rPr>
              <w:t xml:space="preserve">-9 or equivalent. </w:t>
            </w:r>
          </w:p>
          <w:p w14:paraId="3C168789" w14:textId="77777777" w:rsidR="00070339" w:rsidRPr="00832B01" w:rsidRDefault="00070339">
            <w:pPr>
              <w:jc w:val="both"/>
              <w:rPr>
                <w:i/>
                <w:iCs/>
              </w:rPr>
            </w:pPr>
            <w:r w:rsidRPr="00832B01">
              <w:rPr>
                <w:i/>
                <w:iCs/>
              </w:rPr>
              <w:t>Please so include any professional qualifications or memberships</w:t>
            </w:r>
          </w:p>
        </w:tc>
        <w:sdt>
          <w:sdtPr>
            <w:rPr>
              <w:sz w:val="28"/>
              <w:szCs w:val="24"/>
            </w:rPr>
            <w:id w:val="426232864"/>
            <w15:color w:val="181EA6"/>
            <w14:checkbox>
              <w14:checked w14:val="1"/>
              <w14:checkedState w14:val="2612" w14:font="MS Gothic"/>
              <w14:uncheckedState w14:val="2610" w14:font="MS Gothic"/>
            </w14:checkbox>
          </w:sdtPr>
          <w:sdtEndPr/>
          <w:sdtContent>
            <w:tc>
              <w:tcPr>
                <w:tcW w:w="1451" w:type="dxa"/>
                <w:vAlign w:val="center"/>
              </w:tcPr>
              <w:p w14:paraId="475A5AD0" w14:textId="6138240B" w:rsidR="00070339" w:rsidRDefault="00625BE2">
                <w:pPr>
                  <w:jc w:val="center"/>
                </w:pPr>
                <w:r>
                  <w:rPr>
                    <w:rFonts w:ascii="MS Gothic" w:eastAsia="MS Gothic" w:hAnsi="MS Gothic" w:hint="eastAsia"/>
                    <w:sz w:val="28"/>
                    <w:szCs w:val="24"/>
                  </w:rPr>
                  <w:t>☒</w:t>
                </w:r>
              </w:p>
            </w:tc>
          </w:sdtContent>
        </w:sdt>
        <w:sdt>
          <w:sdtPr>
            <w:rPr>
              <w:sz w:val="28"/>
              <w:szCs w:val="24"/>
            </w:rPr>
            <w:id w:val="-845931663"/>
            <w15:color w:val="181EA6"/>
            <w14:checkbox>
              <w14:checked w14:val="0"/>
              <w14:checkedState w14:val="2612" w14:font="MS Gothic"/>
              <w14:uncheckedState w14:val="2610" w14:font="MS Gothic"/>
            </w14:checkbox>
          </w:sdtPr>
          <w:sdtEndPr/>
          <w:sdtContent>
            <w:tc>
              <w:tcPr>
                <w:tcW w:w="1488" w:type="dxa"/>
                <w:vAlign w:val="center"/>
              </w:tcPr>
              <w:p w14:paraId="705ABD05" w14:textId="77777777" w:rsidR="00070339" w:rsidRDefault="00070339">
                <w:pPr>
                  <w:jc w:val="center"/>
                </w:pPr>
                <w:r>
                  <w:rPr>
                    <w:rFonts w:ascii="MS Gothic" w:eastAsia="MS Gothic" w:hAnsi="MS Gothic" w:hint="eastAsia"/>
                    <w:sz w:val="28"/>
                    <w:szCs w:val="24"/>
                  </w:rPr>
                  <w:t>☐</w:t>
                </w:r>
              </w:p>
            </w:tc>
          </w:sdtContent>
        </w:sdt>
        <w:tc>
          <w:tcPr>
            <w:tcW w:w="3723" w:type="dxa"/>
            <w:vAlign w:val="center"/>
          </w:tcPr>
          <w:p w14:paraId="64125263" w14:textId="462228CE" w:rsidR="00070339" w:rsidRPr="00A82B02" w:rsidRDefault="00070339" w:rsidP="00A14BE9">
            <w:pPr>
              <w:rPr>
                <w:i/>
                <w:iCs/>
              </w:rPr>
            </w:pPr>
            <w:r w:rsidRPr="00A82B02">
              <w:rPr>
                <w:i/>
                <w:iCs/>
              </w:rPr>
              <w:t xml:space="preserve"> interview or application form</w:t>
            </w:r>
          </w:p>
        </w:tc>
      </w:tr>
      <w:tr w:rsidR="00CB3711" w14:paraId="087804FE" w14:textId="77777777">
        <w:tc>
          <w:tcPr>
            <w:tcW w:w="3681" w:type="dxa"/>
          </w:tcPr>
          <w:p w14:paraId="5C7EA7B0" w14:textId="2BAFCB84" w:rsidR="00070339" w:rsidRDefault="00872782">
            <w:pPr>
              <w:jc w:val="both"/>
            </w:pPr>
            <w:r>
              <w:t xml:space="preserve">Chartered </w:t>
            </w:r>
            <w:r w:rsidR="00082A46">
              <w:t xml:space="preserve">Institute for Procurement and Supply CIPS </w:t>
            </w:r>
            <w:r w:rsidR="0077367A">
              <w:t>Level 3</w:t>
            </w:r>
          </w:p>
        </w:tc>
        <w:sdt>
          <w:sdtPr>
            <w:rPr>
              <w:sz w:val="28"/>
              <w:szCs w:val="24"/>
            </w:rPr>
            <w:id w:val="1738510745"/>
            <w15:color w:val="181EA6"/>
            <w14:checkbox>
              <w14:checked w14:val="1"/>
              <w14:checkedState w14:val="2612" w14:font="MS Gothic"/>
              <w14:uncheckedState w14:val="2610" w14:font="MS Gothic"/>
            </w14:checkbox>
          </w:sdtPr>
          <w:sdtEndPr/>
          <w:sdtContent>
            <w:tc>
              <w:tcPr>
                <w:tcW w:w="1451" w:type="dxa"/>
                <w:vAlign w:val="center"/>
              </w:tcPr>
              <w:p w14:paraId="01F3FD5B" w14:textId="09BA06FA" w:rsidR="00070339" w:rsidRDefault="000070D2">
                <w:pPr>
                  <w:jc w:val="center"/>
                </w:pPr>
                <w:r>
                  <w:rPr>
                    <w:rFonts w:ascii="MS Gothic" w:eastAsia="MS Gothic" w:hAnsi="MS Gothic" w:hint="eastAsia"/>
                    <w:sz w:val="28"/>
                    <w:szCs w:val="24"/>
                  </w:rPr>
                  <w:t>☒</w:t>
                </w:r>
              </w:p>
            </w:tc>
          </w:sdtContent>
        </w:sdt>
        <w:sdt>
          <w:sdtPr>
            <w:rPr>
              <w:sz w:val="28"/>
              <w:szCs w:val="24"/>
            </w:rPr>
            <w:id w:val="788632741"/>
            <w15:color w:val="181EA6"/>
            <w14:checkbox>
              <w14:checked w14:val="0"/>
              <w14:checkedState w14:val="2612" w14:font="MS Gothic"/>
              <w14:uncheckedState w14:val="2610" w14:font="MS Gothic"/>
            </w14:checkbox>
          </w:sdtPr>
          <w:sdtEndPr/>
          <w:sdtContent>
            <w:tc>
              <w:tcPr>
                <w:tcW w:w="1488" w:type="dxa"/>
                <w:vAlign w:val="center"/>
              </w:tcPr>
              <w:p w14:paraId="084B4D8D" w14:textId="0D3A0666" w:rsidR="00070339" w:rsidRDefault="00890EED">
                <w:pPr>
                  <w:jc w:val="center"/>
                </w:pPr>
                <w:r>
                  <w:rPr>
                    <w:rFonts w:ascii="MS Gothic" w:eastAsia="MS Gothic" w:hAnsi="MS Gothic" w:hint="eastAsia"/>
                    <w:sz w:val="28"/>
                    <w:szCs w:val="24"/>
                  </w:rPr>
                  <w:t>☐</w:t>
                </w:r>
              </w:p>
            </w:tc>
          </w:sdtContent>
        </w:sdt>
        <w:tc>
          <w:tcPr>
            <w:tcW w:w="3723" w:type="dxa"/>
            <w:vAlign w:val="center"/>
          </w:tcPr>
          <w:p w14:paraId="4BEAC442" w14:textId="77777777" w:rsidR="00070339" w:rsidRDefault="00070339">
            <w:pPr>
              <w:jc w:val="center"/>
            </w:pPr>
          </w:p>
        </w:tc>
      </w:tr>
      <w:tr w:rsidR="00CB3711" w14:paraId="400A884E" w14:textId="77777777">
        <w:tc>
          <w:tcPr>
            <w:tcW w:w="3681" w:type="dxa"/>
          </w:tcPr>
          <w:p w14:paraId="7F64337A" w14:textId="10B5E597" w:rsidR="00070339" w:rsidRDefault="00070339">
            <w:pPr>
              <w:jc w:val="both"/>
            </w:pPr>
          </w:p>
        </w:tc>
        <w:sdt>
          <w:sdtPr>
            <w:rPr>
              <w:sz w:val="28"/>
              <w:szCs w:val="24"/>
            </w:rPr>
            <w:id w:val="403490411"/>
            <w15:color w:val="181EA6"/>
            <w14:checkbox>
              <w14:checked w14:val="0"/>
              <w14:checkedState w14:val="2612" w14:font="MS Gothic"/>
              <w14:uncheckedState w14:val="2610" w14:font="MS Gothic"/>
            </w14:checkbox>
          </w:sdtPr>
          <w:sdtEndPr/>
          <w:sdtContent>
            <w:tc>
              <w:tcPr>
                <w:tcW w:w="1451" w:type="dxa"/>
                <w:vAlign w:val="center"/>
              </w:tcPr>
              <w:p w14:paraId="4217B9CB" w14:textId="77777777" w:rsidR="00070339" w:rsidRDefault="00070339">
                <w:pPr>
                  <w:jc w:val="center"/>
                </w:pPr>
                <w:r w:rsidRPr="00A82B02">
                  <w:rPr>
                    <w:rFonts w:ascii="MS Gothic" w:eastAsia="MS Gothic" w:hAnsi="MS Gothic" w:hint="eastAsia"/>
                    <w:sz w:val="28"/>
                    <w:szCs w:val="24"/>
                  </w:rPr>
                  <w:t>☐</w:t>
                </w:r>
              </w:p>
            </w:tc>
          </w:sdtContent>
        </w:sdt>
        <w:sdt>
          <w:sdtPr>
            <w:rPr>
              <w:sz w:val="28"/>
              <w:szCs w:val="24"/>
            </w:rPr>
            <w:id w:val="-226380302"/>
            <w15:color w:val="181EA6"/>
            <w14:checkbox>
              <w14:checked w14:val="0"/>
              <w14:checkedState w14:val="2612" w14:font="MS Gothic"/>
              <w14:uncheckedState w14:val="2610" w14:font="MS Gothic"/>
            </w14:checkbox>
          </w:sdtPr>
          <w:sdtEndPr/>
          <w:sdtContent>
            <w:tc>
              <w:tcPr>
                <w:tcW w:w="1488" w:type="dxa"/>
                <w:vAlign w:val="center"/>
              </w:tcPr>
              <w:p w14:paraId="233F7EEF" w14:textId="77777777" w:rsidR="00070339" w:rsidRDefault="00070339">
                <w:pPr>
                  <w:jc w:val="center"/>
                </w:pPr>
                <w:r w:rsidRPr="00A82B02">
                  <w:rPr>
                    <w:rFonts w:ascii="MS Gothic" w:eastAsia="MS Gothic" w:hAnsi="MS Gothic" w:hint="eastAsia"/>
                    <w:sz w:val="28"/>
                    <w:szCs w:val="24"/>
                  </w:rPr>
                  <w:t>☐</w:t>
                </w:r>
              </w:p>
            </w:tc>
          </w:sdtContent>
        </w:sdt>
        <w:tc>
          <w:tcPr>
            <w:tcW w:w="3723" w:type="dxa"/>
            <w:vAlign w:val="center"/>
          </w:tcPr>
          <w:p w14:paraId="55F556AA" w14:textId="77777777" w:rsidR="00070339" w:rsidRDefault="00070339">
            <w:pPr>
              <w:jc w:val="center"/>
            </w:pPr>
          </w:p>
        </w:tc>
      </w:tr>
      <w:tr w:rsidR="00CB3711" w14:paraId="15CD1D25" w14:textId="77777777">
        <w:tc>
          <w:tcPr>
            <w:tcW w:w="3681" w:type="dxa"/>
            <w:vAlign w:val="center"/>
          </w:tcPr>
          <w:p w14:paraId="6F1BFC4A" w14:textId="77777777" w:rsidR="00070339" w:rsidRDefault="00070339">
            <w:pPr>
              <w:jc w:val="both"/>
            </w:pPr>
            <w:r>
              <w:rPr>
                <w:b/>
                <w:bCs/>
                <w:color w:val="181EA6"/>
              </w:rPr>
              <w:t>EXPERIENCE</w:t>
            </w:r>
          </w:p>
        </w:tc>
        <w:tc>
          <w:tcPr>
            <w:tcW w:w="1451" w:type="dxa"/>
            <w:vAlign w:val="center"/>
          </w:tcPr>
          <w:p w14:paraId="1FAA8890" w14:textId="77777777" w:rsidR="00070339" w:rsidRDefault="00070339">
            <w:pPr>
              <w:jc w:val="center"/>
            </w:pPr>
            <w:r w:rsidRPr="004531DD">
              <w:rPr>
                <w:b/>
                <w:bCs/>
                <w:color w:val="181EA6"/>
              </w:rPr>
              <w:t>ESSENTIAL</w:t>
            </w:r>
          </w:p>
        </w:tc>
        <w:tc>
          <w:tcPr>
            <w:tcW w:w="1488" w:type="dxa"/>
            <w:vAlign w:val="center"/>
          </w:tcPr>
          <w:p w14:paraId="6C45C285" w14:textId="77777777" w:rsidR="00070339" w:rsidRDefault="00070339">
            <w:pPr>
              <w:jc w:val="center"/>
            </w:pPr>
            <w:r w:rsidRPr="004531DD">
              <w:rPr>
                <w:b/>
                <w:bCs/>
                <w:color w:val="181EA6"/>
              </w:rPr>
              <w:t>DESIRABLE</w:t>
            </w:r>
          </w:p>
        </w:tc>
        <w:tc>
          <w:tcPr>
            <w:tcW w:w="3723" w:type="dxa"/>
            <w:vAlign w:val="center"/>
          </w:tcPr>
          <w:p w14:paraId="4B4449B9" w14:textId="77777777" w:rsidR="00070339" w:rsidRDefault="00070339">
            <w:pPr>
              <w:jc w:val="center"/>
            </w:pPr>
            <w:r w:rsidRPr="004531DD">
              <w:rPr>
                <w:b/>
                <w:bCs/>
                <w:color w:val="181EA6"/>
              </w:rPr>
              <w:t xml:space="preserve">ASSESSMENT </w:t>
            </w:r>
            <w:r>
              <w:rPr>
                <w:b/>
                <w:bCs/>
                <w:color w:val="181EA6"/>
              </w:rPr>
              <w:t>METHOD</w:t>
            </w:r>
          </w:p>
        </w:tc>
      </w:tr>
      <w:tr w:rsidR="00CB3711" w14:paraId="377C37A5" w14:textId="77777777">
        <w:tc>
          <w:tcPr>
            <w:tcW w:w="3681" w:type="dxa"/>
            <w:vAlign w:val="center"/>
          </w:tcPr>
          <w:p w14:paraId="78E3CD3C" w14:textId="346A9455" w:rsidR="00070339" w:rsidRPr="00701DD9" w:rsidRDefault="0020113A">
            <w:pPr>
              <w:jc w:val="both"/>
              <w:rPr>
                <w:i/>
                <w:iCs/>
                <w:color w:val="181EA6"/>
              </w:rPr>
            </w:pPr>
            <w:r>
              <w:rPr>
                <w:i/>
                <w:iCs/>
              </w:rPr>
              <w:t>Experience of local government procurement</w:t>
            </w:r>
          </w:p>
        </w:tc>
        <w:sdt>
          <w:sdtPr>
            <w:rPr>
              <w:sz w:val="28"/>
              <w:szCs w:val="24"/>
            </w:rPr>
            <w:id w:val="-1641262377"/>
            <w15:color w:val="181EA6"/>
            <w14:checkbox>
              <w14:checked w14:val="1"/>
              <w14:checkedState w14:val="2612" w14:font="MS Gothic"/>
              <w14:uncheckedState w14:val="2610" w14:font="MS Gothic"/>
            </w14:checkbox>
          </w:sdtPr>
          <w:sdtEndPr/>
          <w:sdtContent>
            <w:tc>
              <w:tcPr>
                <w:tcW w:w="1451" w:type="dxa"/>
                <w:vAlign w:val="center"/>
              </w:tcPr>
              <w:p w14:paraId="56456ADC" w14:textId="6F7C5AD7" w:rsidR="00070339" w:rsidRPr="004531DD" w:rsidRDefault="007959D0">
                <w:pPr>
                  <w:jc w:val="center"/>
                  <w:rPr>
                    <w:b/>
                    <w:bCs/>
                    <w:color w:val="181EA6"/>
                  </w:rPr>
                </w:pPr>
                <w:r>
                  <w:rPr>
                    <w:rFonts w:ascii="MS Gothic" w:eastAsia="MS Gothic" w:hAnsi="MS Gothic" w:hint="eastAsia"/>
                    <w:sz w:val="28"/>
                    <w:szCs w:val="24"/>
                  </w:rPr>
                  <w:t>☒</w:t>
                </w:r>
              </w:p>
            </w:tc>
          </w:sdtContent>
        </w:sdt>
        <w:sdt>
          <w:sdtPr>
            <w:rPr>
              <w:sz w:val="28"/>
              <w:szCs w:val="24"/>
            </w:rPr>
            <w:id w:val="-530952395"/>
            <w15:color w:val="181EA6"/>
            <w14:checkbox>
              <w14:checked w14:val="0"/>
              <w14:checkedState w14:val="2612" w14:font="MS Gothic"/>
              <w14:uncheckedState w14:val="2610" w14:font="MS Gothic"/>
            </w14:checkbox>
          </w:sdtPr>
          <w:sdtEndPr/>
          <w:sdtContent>
            <w:tc>
              <w:tcPr>
                <w:tcW w:w="1488" w:type="dxa"/>
                <w:vAlign w:val="center"/>
              </w:tcPr>
              <w:p w14:paraId="402161B3" w14:textId="77777777" w:rsidR="00070339" w:rsidRPr="004531DD" w:rsidRDefault="00070339">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5BADD975" w14:textId="77777777" w:rsidR="00070339" w:rsidRPr="004531DD" w:rsidRDefault="00070339">
            <w:pPr>
              <w:jc w:val="center"/>
              <w:rPr>
                <w:b/>
                <w:bCs/>
                <w:color w:val="181EA6"/>
              </w:rPr>
            </w:pPr>
          </w:p>
        </w:tc>
      </w:tr>
      <w:tr w:rsidR="00CB3711" w14:paraId="0B68DD1A" w14:textId="77777777">
        <w:tc>
          <w:tcPr>
            <w:tcW w:w="3681" w:type="dxa"/>
          </w:tcPr>
          <w:p w14:paraId="336F7C20" w14:textId="563D9755" w:rsidR="007959D0" w:rsidRPr="004531DD" w:rsidRDefault="007959D0" w:rsidP="007959D0">
            <w:pPr>
              <w:jc w:val="both"/>
              <w:rPr>
                <w:b/>
                <w:bCs/>
                <w:color w:val="181EA6"/>
              </w:rPr>
            </w:pPr>
            <w:r>
              <w:t xml:space="preserve">Public contract regulations </w:t>
            </w:r>
            <w:r w:rsidR="00EF383B">
              <w:t>PCR</w:t>
            </w:r>
            <w:r w:rsidR="00D0103E">
              <w:t xml:space="preserve"> </w:t>
            </w:r>
            <w:r w:rsidR="00EF383B">
              <w:t>2015</w:t>
            </w:r>
            <w:r w:rsidR="00D0103E">
              <w:t xml:space="preserve"> and PA 2023</w:t>
            </w:r>
          </w:p>
        </w:tc>
        <w:sdt>
          <w:sdtPr>
            <w:rPr>
              <w:sz w:val="28"/>
              <w:szCs w:val="24"/>
            </w:rPr>
            <w:id w:val="-1675943397"/>
            <w15:color w:val="181EA6"/>
            <w14:checkbox>
              <w14:checked w14:val="1"/>
              <w14:checkedState w14:val="2612" w14:font="MS Gothic"/>
              <w14:uncheckedState w14:val="2610" w14:font="MS Gothic"/>
            </w14:checkbox>
          </w:sdtPr>
          <w:sdtEndPr/>
          <w:sdtContent>
            <w:tc>
              <w:tcPr>
                <w:tcW w:w="1451" w:type="dxa"/>
                <w:vAlign w:val="center"/>
              </w:tcPr>
              <w:p w14:paraId="56F9A087" w14:textId="4927D0B5" w:rsidR="007959D0" w:rsidRPr="004531DD" w:rsidRDefault="007959D0" w:rsidP="007959D0">
                <w:pPr>
                  <w:jc w:val="center"/>
                  <w:rPr>
                    <w:b/>
                    <w:bCs/>
                    <w:color w:val="181EA6"/>
                  </w:rPr>
                </w:pPr>
                <w:r>
                  <w:rPr>
                    <w:rFonts w:ascii="MS Gothic" w:eastAsia="MS Gothic" w:hAnsi="MS Gothic" w:hint="eastAsia"/>
                    <w:sz w:val="28"/>
                    <w:szCs w:val="24"/>
                  </w:rPr>
                  <w:t>☒</w:t>
                </w:r>
              </w:p>
            </w:tc>
          </w:sdtContent>
        </w:sdt>
        <w:sdt>
          <w:sdtPr>
            <w:rPr>
              <w:sz w:val="28"/>
              <w:szCs w:val="24"/>
            </w:rPr>
            <w:id w:val="1067999328"/>
            <w15:color w:val="181EA6"/>
            <w14:checkbox>
              <w14:checked w14:val="0"/>
              <w14:checkedState w14:val="2612" w14:font="MS Gothic"/>
              <w14:uncheckedState w14:val="2610" w14:font="MS Gothic"/>
            </w14:checkbox>
          </w:sdtPr>
          <w:sdtEndPr/>
          <w:sdtContent>
            <w:tc>
              <w:tcPr>
                <w:tcW w:w="1488" w:type="dxa"/>
                <w:vAlign w:val="center"/>
              </w:tcPr>
              <w:p w14:paraId="41905121" w14:textId="77777777" w:rsidR="007959D0" w:rsidRPr="004531DD" w:rsidRDefault="007959D0" w:rsidP="007959D0">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58854304" w14:textId="77777777" w:rsidR="007959D0" w:rsidRPr="004531DD" w:rsidRDefault="007959D0" w:rsidP="007959D0">
            <w:pPr>
              <w:jc w:val="center"/>
              <w:rPr>
                <w:b/>
                <w:bCs/>
                <w:color w:val="181EA6"/>
              </w:rPr>
            </w:pPr>
          </w:p>
        </w:tc>
      </w:tr>
      <w:tr w:rsidR="00CB3711" w14:paraId="682BE9F4" w14:textId="77777777">
        <w:tc>
          <w:tcPr>
            <w:tcW w:w="3681" w:type="dxa"/>
            <w:vAlign w:val="center"/>
          </w:tcPr>
          <w:p w14:paraId="50F6F075" w14:textId="6936A89B" w:rsidR="007959D0" w:rsidRPr="004531DD" w:rsidRDefault="007F5921" w:rsidP="007959D0">
            <w:pPr>
              <w:jc w:val="both"/>
              <w:rPr>
                <w:b/>
                <w:bCs/>
                <w:color w:val="181EA6"/>
              </w:rPr>
            </w:pPr>
            <w:r>
              <w:t>Experience</w:t>
            </w:r>
            <w:r w:rsidR="00620E87">
              <w:t xml:space="preserve"> and understanding of</w:t>
            </w:r>
            <w:r w:rsidR="001B63B2">
              <w:t xml:space="preserve"> </w:t>
            </w:r>
            <w:r w:rsidR="000F23D1">
              <w:t>elec</w:t>
            </w:r>
            <w:r w:rsidR="00CB3711">
              <w:t xml:space="preserve">tronic </w:t>
            </w:r>
            <w:r w:rsidR="00620E87">
              <w:t xml:space="preserve"> </w:t>
            </w:r>
            <w:r>
              <w:t xml:space="preserve">procurement portals </w:t>
            </w:r>
          </w:p>
        </w:tc>
        <w:sdt>
          <w:sdtPr>
            <w:rPr>
              <w:sz w:val="28"/>
              <w:szCs w:val="24"/>
            </w:rPr>
            <w:id w:val="642772306"/>
            <w15:color w:val="181EA6"/>
            <w14:checkbox>
              <w14:checked w14:val="1"/>
              <w14:checkedState w14:val="2612" w14:font="MS Gothic"/>
              <w14:uncheckedState w14:val="2610" w14:font="MS Gothic"/>
            </w14:checkbox>
          </w:sdtPr>
          <w:sdtEndPr/>
          <w:sdtContent>
            <w:tc>
              <w:tcPr>
                <w:tcW w:w="1451" w:type="dxa"/>
                <w:vAlign w:val="center"/>
              </w:tcPr>
              <w:p w14:paraId="2C739352" w14:textId="7A12EFFD" w:rsidR="007959D0" w:rsidRPr="004531DD" w:rsidRDefault="008705A1" w:rsidP="007959D0">
                <w:pPr>
                  <w:jc w:val="center"/>
                  <w:rPr>
                    <w:b/>
                    <w:bCs/>
                    <w:color w:val="181EA6"/>
                  </w:rPr>
                </w:pPr>
                <w:r>
                  <w:rPr>
                    <w:rFonts w:ascii="MS Gothic" w:eastAsia="MS Gothic" w:hAnsi="MS Gothic" w:hint="eastAsia"/>
                    <w:sz w:val="28"/>
                    <w:szCs w:val="24"/>
                  </w:rPr>
                  <w:t>☒</w:t>
                </w:r>
              </w:p>
            </w:tc>
          </w:sdtContent>
        </w:sdt>
        <w:sdt>
          <w:sdtPr>
            <w:rPr>
              <w:sz w:val="28"/>
              <w:szCs w:val="24"/>
            </w:rPr>
            <w:id w:val="2082009883"/>
            <w15:color w:val="181EA6"/>
            <w14:checkbox>
              <w14:checked w14:val="0"/>
              <w14:checkedState w14:val="2612" w14:font="MS Gothic"/>
              <w14:uncheckedState w14:val="2610" w14:font="MS Gothic"/>
            </w14:checkbox>
          </w:sdtPr>
          <w:sdtEndPr/>
          <w:sdtContent>
            <w:tc>
              <w:tcPr>
                <w:tcW w:w="1488" w:type="dxa"/>
                <w:vAlign w:val="center"/>
              </w:tcPr>
              <w:p w14:paraId="68E769F5" w14:textId="77777777" w:rsidR="007959D0" w:rsidRPr="004531DD" w:rsidRDefault="007959D0" w:rsidP="007959D0">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10D8CC8D" w14:textId="77777777" w:rsidR="007959D0" w:rsidRPr="004531DD" w:rsidRDefault="007959D0" w:rsidP="007959D0">
            <w:pPr>
              <w:jc w:val="center"/>
              <w:rPr>
                <w:b/>
                <w:bCs/>
                <w:color w:val="181EA6"/>
              </w:rPr>
            </w:pPr>
          </w:p>
        </w:tc>
      </w:tr>
      <w:tr w:rsidR="00CB3711" w14:paraId="19CA2308" w14:textId="77777777">
        <w:tc>
          <w:tcPr>
            <w:tcW w:w="3681" w:type="dxa"/>
            <w:vAlign w:val="center"/>
          </w:tcPr>
          <w:p w14:paraId="77BB2056" w14:textId="77777777" w:rsidR="007959D0" w:rsidRPr="004531DD" w:rsidRDefault="007959D0" w:rsidP="007959D0">
            <w:pPr>
              <w:jc w:val="both"/>
              <w:rPr>
                <w:b/>
                <w:bCs/>
                <w:color w:val="181EA6"/>
              </w:rPr>
            </w:pPr>
            <w:r>
              <w:rPr>
                <w:b/>
                <w:bCs/>
                <w:color w:val="181EA6"/>
              </w:rPr>
              <w:t>SKILLS</w:t>
            </w:r>
          </w:p>
        </w:tc>
        <w:tc>
          <w:tcPr>
            <w:tcW w:w="1451" w:type="dxa"/>
            <w:vAlign w:val="center"/>
          </w:tcPr>
          <w:p w14:paraId="60D47641" w14:textId="77777777" w:rsidR="007959D0" w:rsidRPr="004531DD" w:rsidRDefault="007959D0" w:rsidP="007959D0">
            <w:pPr>
              <w:jc w:val="center"/>
              <w:rPr>
                <w:b/>
                <w:bCs/>
                <w:color w:val="181EA6"/>
              </w:rPr>
            </w:pPr>
            <w:r w:rsidRPr="004531DD">
              <w:rPr>
                <w:b/>
                <w:bCs/>
                <w:color w:val="181EA6"/>
              </w:rPr>
              <w:t>ESSENTIAL</w:t>
            </w:r>
          </w:p>
        </w:tc>
        <w:tc>
          <w:tcPr>
            <w:tcW w:w="1488" w:type="dxa"/>
            <w:vAlign w:val="center"/>
          </w:tcPr>
          <w:p w14:paraId="51C994EC" w14:textId="77777777" w:rsidR="007959D0" w:rsidRPr="004531DD" w:rsidRDefault="007959D0" w:rsidP="007959D0">
            <w:pPr>
              <w:jc w:val="center"/>
              <w:rPr>
                <w:b/>
                <w:bCs/>
                <w:color w:val="181EA6"/>
              </w:rPr>
            </w:pPr>
            <w:r w:rsidRPr="004531DD">
              <w:rPr>
                <w:b/>
                <w:bCs/>
                <w:color w:val="181EA6"/>
              </w:rPr>
              <w:t>DESIRABLE</w:t>
            </w:r>
          </w:p>
        </w:tc>
        <w:tc>
          <w:tcPr>
            <w:tcW w:w="3723" w:type="dxa"/>
            <w:vAlign w:val="center"/>
          </w:tcPr>
          <w:p w14:paraId="3D62FE7F" w14:textId="77777777" w:rsidR="007959D0" w:rsidRPr="004531DD" w:rsidRDefault="007959D0" w:rsidP="007959D0">
            <w:pPr>
              <w:jc w:val="center"/>
              <w:rPr>
                <w:b/>
                <w:bCs/>
                <w:color w:val="181EA6"/>
              </w:rPr>
            </w:pPr>
            <w:r w:rsidRPr="004531DD">
              <w:rPr>
                <w:b/>
                <w:bCs/>
                <w:color w:val="181EA6"/>
              </w:rPr>
              <w:t xml:space="preserve">ASSESSMENT </w:t>
            </w:r>
            <w:r>
              <w:rPr>
                <w:b/>
                <w:bCs/>
                <w:color w:val="181EA6"/>
              </w:rPr>
              <w:t>METHOD</w:t>
            </w:r>
          </w:p>
        </w:tc>
      </w:tr>
      <w:tr w:rsidR="00CB3711" w14:paraId="1CB3B985" w14:textId="77777777">
        <w:tc>
          <w:tcPr>
            <w:tcW w:w="3681" w:type="dxa"/>
            <w:vAlign w:val="center"/>
          </w:tcPr>
          <w:p w14:paraId="7AAEBC06" w14:textId="6ABAEE0C" w:rsidR="007959D0" w:rsidRPr="00A30F86" w:rsidRDefault="00FE7A33" w:rsidP="007959D0">
            <w:pPr>
              <w:jc w:val="both"/>
              <w:rPr>
                <w:i/>
                <w:iCs/>
                <w:color w:val="181EA6"/>
              </w:rPr>
            </w:pPr>
            <w:r>
              <w:rPr>
                <w:i/>
                <w:iCs/>
              </w:rPr>
              <w:t xml:space="preserve">Digital skills </w:t>
            </w:r>
            <w:r w:rsidR="001D1D19">
              <w:rPr>
                <w:i/>
                <w:iCs/>
              </w:rPr>
              <w:t>to manage data</w:t>
            </w:r>
          </w:p>
        </w:tc>
        <w:sdt>
          <w:sdtPr>
            <w:rPr>
              <w:sz w:val="28"/>
              <w:szCs w:val="24"/>
            </w:rPr>
            <w:id w:val="571850526"/>
            <w15:color w:val="181EA6"/>
            <w14:checkbox>
              <w14:checked w14:val="1"/>
              <w14:checkedState w14:val="2612" w14:font="MS Gothic"/>
              <w14:uncheckedState w14:val="2610" w14:font="MS Gothic"/>
            </w14:checkbox>
          </w:sdtPr>
          <w:sdtEndPr/>
          <w:sdtContent>
            <w:tc>
              <w:tcPr>
                <w:tcW w:w="1451" w:type="dxa"/>
                <w:vAlign w:val="center"/>
              </w:tcPr>
              <w:p w14:paraId="1C703562" w14:textId="0D986CD7" w:rsidR="007959D0" w:rsidRPr="004531DD" w:rsidRDefault="001D1D19" w:rsidP="007959D0">
                <w:pPr>
                  <w:jc w:val="center"/>
                  <w:rPr>
                    <w:b/>
                    <w:bCs/>
                    <w:color w:val="181EA6"/>
                  </w:rPr>
                </w:pPr>
                <w:r>
                  <w:rPr>
                    <w:rFonts w:ascii="MS Gothic" w:eastAsia="MS Gothic" w:hAnsi="MS Gothic" w:hint="eastAsia"/>
                    <w:sz w:val="28"/>
                    <w:szCs w:val="24"/>
                  </w:rPr>
                  <w:t>☒</w:t>
                </w:r>
              </w:p>
            </w:tc>
          </w:sdtContent>
        </w:sdt>
        <w:sdt>
          <w:sdtPr>
            <w:rPr>
              <w:sz w:val="28"/>
              <w:szCs w:val="24"/>
            </w:rPr>
            <w:id w:val="-1869278094"/>
            <w15:color w:val="181EA6"/>
            <w14:checkbox>
              <w14:checked w14:val="0"/>
              <w14:checkedState w14:val="2612" w14:font="MS Gothic"/>
              <w14:uncheckedState w14:val="2610" w14:font="MS Gothic"/>
            </w14:checkbox>
          </w:sdtPr>
          <w:sdtEndPr/>
          <w:sdtContent>
            <w:tc>
              <w:tcPr>
                <w:tcW w:w="1488" w:type="dxa"/>
                <w:vAlign w:val="center"/>
              </w:tcPr>
              <w:p w14:paraId="17BCA62E" w14:textId="77777777" w:rsidR="007959D0" w:rsidRPr="004531DD" w:rsidRDefault="007959D0" w:rsidP="007959D0">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B3FE151" w14:textId="77777777" w:rsidR="007959D0" w:rsidRPr="004531DD" w:rsidRDefault="007959D0" w:rsidP="007959D0">
            <w:pPr>
              <w:jc w:val="center"/>
              <w:rPr>
                <w:b/>
                <w:bCs/>
                <w:color w:val="181EA6"/>
              </w:rPr>
            </w:pPr>
          </w:p>
        </w:tc>
      </w:tr>
      <w:tr w:rsidR="00CB3711" w14:paraId="76C2B8E4" w14:textId="77777777">
        <w:tc>
          <w:tcPr>
            <w:tcW w:w="3681" w:type="dxa"/>
            <w:vAlign w:val="center"/>
          </w:tcPr>
          <w:p w14:paraId="35E0D5AB" w14:textId="6BACE18B" w:rsidR="007959D0" w:rsidRPr="008705A1" w:rsidRDefault="008705A1" w:rsidP="007959D0">
            <w:pPr>
              <w:jc w:val="both"/>
              <w:rPr>
                <w:i/>
                <w:iCs/>
                <w:color w:val="181EA6"/>
              </w:rPr>
            </w:pPr>
            <w:r>
              <w:rPr>
                <w:i/>
                <w:iCs/>
              </w:rPr>
              <w:t>Ability to work t</w:t>
            </w:r>
            <w:r w:rsidRPr="008705A1">
              <w:rPr>
                <w:i/>
                <w:iCs/>
              </w:rPr>
              <w:t>o deadlines</w:t>
            </w:r>
          </w:p>
        </w:tc>
        <w:sdt>
          <w:sdtPr>
            <w:rPr>
              <w:sz w:val="28"/>
              <w:szCs w:val="24"/>
            </w:rPr>
            <w:id w:val="-49159329"/>
            <w15:color w:val="181EA6"/>
            <w14:checkbox>
              <w14:checked w14:val="1"/>
              <w14:checkedState w14:val="2612" w14:font="MS Gothic"/>
              <w14:uncheckedState w14:val="2610" w14:font="MS Gothic"/>
            </w14:checkbox>
          </w:sdtPr>
          <w:sdtEndPr/>
          <w:sdtContent>
            <w:tc>
              <w:tcPr>
                <w:tcW w:w="1451" w:type="dxa"/>
                <w:vAlign w:val="center"/>
              </w:tcPr>
              <w:p w14:paraId="0D71DD5C" w14:textId="3860755A" w:rsidR="007959D0" w:rsidRPr="004531DD" w:rsidRDefault="00E36498" w:rsidP="007959D0">
                <w:pPr>
                  <w:jc w:val="center"/>
                  <w:rPr>
                    <w:b/>
                    <w:bCs/>
                    <w:color w:val="181EA6"/>
                  </w:rPr>
                </w:pPr>
                <w:r>
                  <w:rPr>
                    <w:rFonts w:ascii="MS Gothic" w:eastAsia="MS Gothic" w:hAnsi="MS Gothic" w:hint="eastAsia"/>
                    <w:sz w:val="28"/>
                    <w:szCs w:val="24"/>
                  </w:rPr>
                  <w:t>☒</w:t>
                </w:r>
              </w:p>
            </w:tc>
          </w:sdtContent>
        </w:sdt>
        <w:sdt>
          <w:sdtPr>
            <w:rPr>
              <w:sz w:val="28"/>
              <w:szCs w:val="24"/>
            </w:rPr>
            <w:id w:val="1281291621"/>
            <w15:color w:val="181EA6"/>
            <w14:checkbox>
              <w14:checked w14:val="0"/>
              <w14:checkedState w14:val="2612" w14:font="MS Gothic"/>
              <w14:uncheckedState w14:val="2610" w14:font="MS Gothic"/>
            </w14:checkbox>
          </w:sdtPr>
          <w:sdtEndPr/>
          <w:sdtContent>
            <w:tc>
              <w:tcPr>
                <w:tcW w:w="1488" w:type="dxa"/>
                <w:vAlign w:val="center"/>
              </w:tcPr>
              <w:p w14:paraId="6445DCE6" w14:textId="77777777" w:rsidR="007959D0" w:rsidRPr="004531DD" w:rsidRDefault="007959D0" w:rsidP="007959D0">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67385285" w14:textId="77777777" w:rsidR="007959D0" w:rsidRPr="004531DD" w:rsidRDefault="007959D0" w:rsidP="007959D0">
            <w:pPr>
              <w:jc w:val="center"/>
              <w:rPr>
                <w:b/>
                <w:bCs/>
                <w:color w:val="181EA6"/>
              </w:rPr>
            </w:pPr>
          </w:p>
        </w:tc>
      </w:tr>
      <w:tr w:rsidR="00CB3711" w14:paraId="6BD412DE" w14:textId="77777777">
        <w:tc>
          <w:tcPr>
            <w:tcW w:w="3681" w:type="dxa"/>
            <w:vAlign w:val="center"/>
          </w:tcPr>
          <w:p w14:paraId="273BF758" w14:textId="01C080AB" w:rsidR="007959D0" w:rsidRPr="004531DD" w:rsidRDefault="008705A1" w:rsidP="007959D0">
            <w:pPr>
              <w:jc w:val="both"/>
              <w:rPr>
                <w:b/>
                <w:bCs/>
                <w:color w:val="181EA6"/>
              </w:rPr>
            </w:pPr>
            <w:r>
              <w:rPr>
                <w:i/>
                <w:iCs/>
              </w:rPr>
              <w:t xml:space="preserve">Able to manage </w:t>
            </w:r>
            <w:r w:rsidR="00E36498">
              <w:rPr>
                <w:i/>
                <w:iCs/>
              </w:rPr>
              <w:t xml:space="preserve">their own workload to meet various demands </w:t>
            </w:r>
          </w:p>
        </w:tc>
        <w:sdt>
          <w:sdtPr>
            <w:rPr>
              <w:sz w:val="28"/>
              <w:szCs w:val="24"/>
            </w:rPr>
            <w:id w:val="-1221122891"/>
            <w15:color w:val="181EA6"/>
            <w14:checkbox>
              <w14:checked w14:val="1"/>
              <w14:checkedState w14:val="2612" w14:font="MS Gothic"/>
              <w14:uncheckedState w14:val="2610" w14:font="MS Gothic"/>
            </w14:checkbox>
          </w:sdtPr>
          <w:sdtEndPr/>
          <w:sdtContent>
            <w:tc>
              <w:tcPr>
                <w:tcW w:w="1451" w:type="dxa"/>
                <w:vAlign w:val="center"/>
              </w:tcPr>
              <w:p w14:paraId="428CAFD4" w14:textId="72CCEF05" w:rsidR="007959D0" w:rsidRPr="004531DD" w:rsidRDefault="008705A1" w:rsidP="007959D0">
                <w:pPr>
                  <w:jc w:val="center"/>
                  <w:rPr>
                    <w:b/>
                    <w:bCs/>
                    <w:color w:val="181EA6"/>
                  </w:rPr>
                </w:pPr>
                <w:r>
                  <w:rPr>
                    <w:rFonts w:ascii="MS Gothic" w:eastAsia="MS Gothic" w:hAnsi="MS Gothic" w:hint="eastAsia"/>
                    <w:sz w:val="28"/>
                    <w:szCs w:val="24"/>
                  </w:rPr>
                  <w:t>☒</w:t>
                </w:r>
              </w:p>
            </w:tc>
          </w:sdtContent>
        </w:sdt>
        <w:sdt>
          <w:sdtPr>
            <w:rPr>
              <w:sz w:val="28"/>
              <w:szCs w:val="24"/>
            </w:rPr>
            <w:id w:val="612478919"/>
            <w15:color w:val="181EA6"/>
            <w14:checkbox>
              <w14:checked w14:val="0"/>
              <w14:checkedState w14:val="2612" w14:font="MS Gothic"/>
              <w14:uncheckedState w14:val="2610" w14:font="MS Gothic"/>
            </w14:checkbox>
          </w:sdtPr>
          <w:sdtEndPr/>
          <w:sdtContent>
            <w:tc>
              <w:tcPr>
                <w:tcW w:w="1488" w:type="dxa"/>
                <w:vAlign w:val="center"/>
              </w:tcPr>
              <w:p w14:paraId="2A422F15" w14:textId="77777777" w:rsidR="007959D0" w:rsidRPr="004531DD" w:rsidRDefault="007959D0" w:rsidP="007959D0">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48151504" w14:textId="77777777" w:rsidR="007959D0" w:rsidRPr="004531DD" w:rsidRDefault="007959D0" w:rsidP="007959D0">
            <w:pPr>
              <w:jc w:val="center"/>
              <w:rPr>
                <w:b/>
                <w:bCs/>
                <w:color w:val="181EA6"/>
              </w:rPr>
            </w:pPr>
          </w:p>
        </w:tc>
      </w:tr>
      <w:tr w:rsidR="00CB3711" w14:paraId="4F89BC1D" w14:textId="77777777">
        <w:tc>
          <w:tcPr>
            <w:tcW w:w="3681" w:type="dxa"/>
            <w:vAlign w:val="center"/>
          </w:tcPr>
          <w:p w14:paraId="1E577335" w14:textId="5BDADAE5" w:rsidR="008705A1" w:rsidRDefault="0003631D" w:rsidP="008705A1">
            <w:pPr>
              <w:jc w:val="both"/>
              <w:rPr>
                <w:i/>
                <w:iCs/>
              </w:rPr>
            </w:pPr>
            <w:r>
              <w:rPr>
                <w:i/>
                <w:iCs/>
              </w:rPr>
              <w:t>Good communication skills</w:t>
            </w:r>
          </w:p>
        </w:tc>
        <w:sdt>
          <w:sdtPr>
            <w:rPr>
              <w:sz w:val="28"/>
              <w:szCs w:val="24"/>
            </w:rPr>
            <w:id w:val="-1418790147"/>
            <w15:color w:val="181EA6"/>
            <w14:checkbox>
              <w14:checked w14:val="1"/>
              <w14:checkedState w14:val="2612" w14:font="MS Gothic"/>
              <w14:uncheckedState w14:val="2610" w14:font="MS Gothic"/>
            </w14:checkbox>
          </w:sdtPr>
          <w:sdtEndPr/>
          <w:sdtContent>
            <w:tc>
              <w:tcPr>
                <w:tcW w:w="1451" w:type="dxa"/>
                <w:vAlign w:val="center"/>
              </w:tcPr>
              <w:p w14:paraId="1BEB8881" w14:textId="6AD99BE6" w:rsidR="008705A1" w:rsidRDefault="008705A1" w:rsidP="008705A1">
                <w:pPr>
                  <w:jc w:val="center"/>
                  <w:rPr>
                    <w:sz w:val="28"/>
                    <w:szCs w:val="24"/>
                  </w:rPr>
                </w:pPr>
                <w:r>
                  <w:rPr>
                    <w:rFonts w:ascii="MS Gothic" w:eastAsia="MS Gothic" w:hAnsi="MS Gothic" w:hint="eastAsia"/>
                    <w:sz w:val="28"/>
                    <w:szCs w:val="24"/>
                  </w:rPr>
                  <w:t>☒</w:t>
                </w:r>
              </w:p>
            </w:tc>
          </w:sdtContent>
        </w:sdt>
        <w:sdt>
          <w:sdtPr>
            <w:rPr>
              <w:sz w:val="28"/>
              <w:szCs w:val="24"/>
            </w:rPr>
            <w:id w:val="403564244"/>
            <w15:color w:val="181EA6"/>
            <w14:checkbox>
              <w14:checked w14:val="0"/>
              <w14:checkedState w14:val="2612" w14:font="MS Gothic"/>
              <w14:uncheckedState w14:val="2610" w14:font="MS Gothic"/>
            </w14:checkbox>
          </w:sdtPr>
          <w:sdtEndPr/>
          <w:sdtContent>
            <w:tc>
              <w:tcPr>
                <w:tcW w:w="1488" w:type="dxa"/>
                <w:vAlign w:val="center"/>
              </w:tcPr>
              <w:p w14:paraId="35E084F2" w14:textId="393EA591" w:rsidR="008705A1" w:rsidRDefault="008705A1" w:rsidP="008705A1">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015907B8" w14:textId="77777777" w:rsidR="008705A1" w:rsidRPr="004531DD" w:rsidRDefault="008705A1" w:rsidP="008705A1">
            <w:pPr>
              <w:jc w:val="center"/>
              <w:rPr>
                <w:b/>
                <w:bCs/>
                <w:color w:val="181EA6"/>
              </w:rPr>
            </w:pPr>
          </w:p>
        </w:tc>
      </w:tr>
      <w:tr w:rsidR="00CB3711" w14:paraId="2B3D5850" w14:textId="77777777">
        <w:tc>
          <w:tcPr>
            <w:tcW w:w="3681" w:type="dxa"/>
            <w:vAlign w:val="center"/>
          </w:tcPr>
          <w:p w14:paraId="72028D0F" w14:textId="362408D6" w:rsidR="008705A1" w:rsidRDefault="0003631D" w:rsidP="008705A1">
            <w:pPr>
              <w:jc w:val="both"/>
              <w:rPr>
                <w:i/>
                <w:iCs/>
              </w:rPr>
            </w:pPr>
            <w:r>
              <w:rPr>
                <w:i/>
                <w:iCs/>
              </w:rPr>
              <w:t xml:space="preserve">Ability to train and support </w:t>
            </w:r>
            <w:r w:rsidR="00776B24">
              <w:rPr>
                <w:i/>
                <w:iCs/>
              </w:rPr>
              <w:t>others in best procurement practice</w:t>
            </w:r>
          </w:p>
        </w:tc>
        <w:sdt>
          <w:sdtPr>
            <w:rPr>
              <w:sz w:val="28"/>
              <w:szCs w:val="24"/>
            </w:rPr>
            <w:id w:val="-2082676748"/>
            <w15:color w:val="181EA6"/>
            <w14:checkbox>
              <w14:checked w14:val="0"/>
              <w14:checkedState w14:val="2612" w14:font="MS Gothic"/>
              <w14:uncheckedState w14:val="2610" w14:font="MS Gothic"/>
            </w14:checkbox>
          </w:sdtPr>
          <w:sdtEndPr/>
          <w:sdtContent>
            <w:tc>
              <w:tcPr>
                <w:tcW w:w="1451" w:type="dxa"/>
                <w:vAlign w:val="center"/>
              </w:tcPr>
              <w:p w14:paraId="66EA6CA9" w14:textId="6FDA1D30" w:rsidR="008705A1" w:rsidRDefault="00696866" w:rsidP="008705A1">
                <w:pPr>
                  <w:jc w:val="center"/>
                  <w:rPr>
                    <w:sz w:val="28"/>
                    <w:szCs w:val="24"/>
                  </w:rPr>
                </w:pPr>
                <w:r>
                  <w:rPr>
                    <w:rFonts w:ascii="MS Gothic" w:eastAsia="MS Gothic" w:hAnsi="MS Gothic" w:hint="eastAsia"/>
                    <w:sz w:val="28"/>
                    <w:szCs w:val="24"/>
                  </w:rPr>
                  <w:t>☐</w:t>
                </w:r>
              </w:p>
            </w:tc>
          </w:sdtContent>
        </w:sdt>
        <w:sdt>
          <w:sdtPr>
            <w:rPr>
              <w:sz w:val="28"/>
              <w:szCs w:val="24"/>
            </w:rPr>
            <w:id w:val="-70115580"/>
            <w15:color w:val="181EA6"/>
            <w14:checkbox>
              <w14:checked w14:val="1"/>
              <w14:checkedState w14:val="2612" w14:font="MS Gothic"/>
              <w14:uncheckedState w14:val="2610" w14:font="MS Gothic"/>
            </w14:checkbox>
          </w:sdtPr>
          <w:sdtEndPr/>
          <w:sdtContent>
            <w:tc>
              <w:tcPr>
                <w:tcW w:w="1488" w:type="dxa"/>
                <w:vAlign w:val="center"/>
              </w:tcPr>
              <w:p w14:paraId="4A57851B" w14:textId="1CF6CB0B" w:rsidR="008705A1" w:rsidRDefault="00B42EF0" w:rsidP="008705A1">
                <w:pPr>
                  <w:jc w:val="center"/>
                  <w:rPr>
                    <w:sz w:val="28"/>
                    <w:szCs w:val="24"/>
                  </w:rPr>
                </w:pPr>
                <w:r>
                  <w:rPr>
                    <w:rFonts w:ascii="MS Gothic" w:eastAsia="MS Gothic" w:hAnsi="MS Gothic" w:hint="eastAsia"/>
                    <w:sz w:val="28"/>
                    <w:szCs w:val="24"/>
                  </w:rPr>
                  <w:t>☒</w:t>
                </w:r>
              </w:p>
            </w:tc>
          </w:sdtContent>
        </w:sdt>
        <w:tc>
          <w:tcPr>
            <w:tcW w:w="3723" w:type="dxa"/>
            <w:vAlign w:val="center"/>
          </w:tcPr>
          <w:p w14:paraId="1A9A445D" w14:textId="77777777" w:rsidR="008705A1" w:rsidRPr="004531DD" w:rsidRDefault="008705A1" w:rsidP="008705A1">
            <w:pPr>
              <w:jc w:val="center"/>
              <w:rPr>
                <w:b/>
                <w:bCs/>
                <w:color w:val="181EA6"/>
              </w:rPr>
            </w:pPr>
          </w:p>
        </w:tc>
      </w:tr>
      <w:tr w:rsidR="00CB3711" w14:paraId="4036569C" w14:textId="77777777">
        <w:tc>
          <w:tcPr>
            <w:tcW w:w="3681" w:type="dxa"/>
            <w:vAlign w:val="center"/>
          </w:tcPr>
          <w:p w14:paraId="68BE2DE1" w14:textId="2E08BE24" w:rsidR="00696866" w:rsidRDefault="00696866" w:rsidP="00696866">
            <w:pPr>
              <w:jc w:val="both"/>
              <w:rPr>
                <w:i/>
                <w:iCs/>
              </w:rPr>
            </w:pPr>
            <w:r w:rsidRPr="00847518">
              <w:rPr>
                <w:i/>
                <w:iCs/>
              </w:rPr>
              <w:t>Numeracy skills</w:t>
            </w:r>
          </w:p>
        </w:tc>
        <w:sdt>
          <w:sdtPr>
            <w:rPr>
              <w:sz w:val="28"/>
              <w:szCs w:val="24"/>
            </w:rPr>
            <w:id w:val="1223184828"/>
            <w15:color w:val="181EA6"/>
            <w14:checkbox>
              <w14:checked w14:val="1"/>
              <w14:checkedState w14:val="2612" w14:font="MS Gothic"/>
              <w14:uncheckedState w14:val="2610" w14:font="MS Gothic"/>
            </w14:checkbox>
          </w:sdtPr>
          <w:sdtEndPr/>
          <w:sdtContent>
            <w:tc>
              <w:tcPr>
                <w:tcW w:w="1451" w:type="dxa"/>
                <w:vAlign w:val="center"/>
              </w:tcPr>
              <w:p w14:paraId="62F2F8A9" w14:textId="7ABC02C2" w:rsidR="00696866" w:rsidRDefault="00B42EF0" w:rsidP="00696866">
                <w:pPr>
                  <w:jc w:val="center"/>
                  <w:rPr>
                    <w:sz w:val="28"/>
                    <w:szCs w:val="24"/>
                  </w:rPr>
                </w:pPr>
                <w:r>
                  <w:rPr>
                    <w:rFonts w:ascii="MS Gothic" w:eastAsia="MS Gothic" w:hAnsi="MS Gothic" w:hint="eastAsia"/>
                    <w:sz w:val="28"/>
                    <w:szCs w:val="24"/>
                  </w:rPr>
                  <w:t>☒</w:t>
                </w:r>
              </w:p>
            </w:tc>
          </w:sdtContent>
        </w:sdt>
        <w:sdt>
          <w:sdtPr>
            <w:rPr>
              <w:sz w:val="28"/>
              <w:szCs w:val="24"/>
            </w:rPr>
            <w:id w:val="-254830180"/>
            <w15:color w:val="181EA6"/>
            <w14:checkbox>
              <w14:checked w14:val="0"/>
              <w14:checkedState w14:val="2612" w14:font="MS Gothic"/>
              <w14:uncheckedState w14:val="2610" w14:font="MS Gothic"/>
            </w14:checkbox>
          </w:sdtPr>
          <w:sdtEndPr/>
          <w:sdtContent>
            <w:tc>
              <w:tcPr>
                <w:tcW w:w="1488" w:type="dxa"/>
                <w:vAlign w:val="center"/>
              </w:tcPr>
              <w:p w14:paraId="1E3A6920" w14:textId="4373B850"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41DFC286" w14:textId="77777777" w:rsidR="00696866" w:rsidRPr="004531DD" w:rsidRDefault="00696866" w:rsidP="00696866">
            <w:pPr>
              <w:jc w:val="center"/>
              <w:rPr>
                <w:b/>
                <w:bCs/>
                <w:color w:val="181EA6"/>
              </w:rPr>
            </w:pPr>
          </w:p>
        </w:tc>
      </w:tr>
      <w:tr w:rsidR="00CB3711" w14:paraId="58F6C146" w14:textId="77777777">
        <w:tc>
          <w:tcPr>
            <w:tcW w:w="3681" w:type="dxa"/>
            <w:vAlign w:val="center"/>
          </w:tcPr>
          <w:p w14:paraId="7FA586E5" w14:textId="20733F86" w:rsidR="00696866" w:rsidRDefault="00696866" w:rsidP="00696866">
            <w:pPr>
              <w:jc w:val="both"/>
              <w:rPr>
                <w:i/>
                <w:iCs/>
              </w:rPr>
            </w:pPr>
            <w:r w:rsidRPr="00847518">
              <w:rPr>
                <w:i/>
                <w:iCs/>
              </w:rPr>
              <w:t>Analytical skills</w:t>
            </w:r>
          </w:p>
        </w:tc>
        <w:sdt>
          <w:sdtPr>
            <w:rPr>
              <w:sz w:val="28"/>
              <w:szCs w:val="24"/>
            </w:rPr>
            <w:id w:val="-1175268655"/>
            <w15:color w:val="181EA6"/>
            <w14:checkbox>
              <w14:checked w14:val="1"/>
              <w14:checkedState w14:val="2612" w14:font="MS Gothic"/>
              <w14:uncheckedState w14:val="2610" w14:font="MS Gothic"/>
            </w14:checkbox>
          </w:sdtPr>
          <w:sdtEndPr/>
          <w:sdtContent>
            <w:tc>
              <w:tcPr>
                <w:tcW w:w="1451" w:type="dxa"/>
                <w:vAlign w:val="center"/>
              </w:tcPr>
              <w:p w14:paraId="0C34F26F" w14:textId="61723E1C" w:rsidR="00696866" w:rsidRDefault="00B42EF0" w:rsidP="00696866">
                <w:pPr>
                  <w:jc w:val="center"/>
                  <w:rPr>
                    <w:sz w:val="28"/>
                    <w:szCs w:val="24"/>
                  </w:rPr>
                </w:pPr>
                <w:r>
                  <w:rPr>
                    <w:rFonts w:ascii="MS Gothic" w:eastAsia="MS Gothic" w:hAnsi="MS Gothic" w:hint="eastAsia"/>
                    <w:sz w:val="28"/>
                    <w:szCs w:val="24"/>
                  </w:rPr>
                  <w:t>☒</w:t>
                </w:r>
              </w:p>
            </w:tc>
          </w:sdtContent>
        </w:sdt>
        <w:sdt>
          <w:sdtPr>
            <w:rPr>
              <w:sz w:val="28"/>
              <w:szCs w:val="24"/>
            </w:rPr>
            <w:id w:val="243155295"/>
            <w15:color w:val="181EA6"/>
            <w14:checkbox>
              <w14:checked w14:val="0"/>
              <w14:checkedState w14:val="2612" w14:font="MS Gothic"/>
              <w14:uncheckedState w14:val="2610" w14:font="MS Gothic"/>
            </w14:checkbox>
          </w:sdtPr>
          <w:sdtEndPr/>
          <w:sdtContent>
            <w:tc>
              <w:tcPr>
                <w:tcW w:w="1488" w:type="dxa"/>
                <w:vAlign w:val="center"/>
              </w:tcPr>
              <w:p w14:paraId="66454DE2" w14:textId="54175AA5"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0BC9D4D6" w14:textId="77777777" w:rsidR="00696866" w:rsidRPr="004531DD" w:rsidRDefault="00696866" w:rsidP="00696866">
            <w:pPr>
              <w:jc w:val="center"/>
              <w:rPr>
                <w:b/>
                <w:bCs/>
                <w:color w:val="181EA6"/>
              </w:rPr>
            </w:pPr>
          </w:p>
        </w:tc>
      </w:tr>
      <w:tr w:rsidR="00CB3711" w14:paraId="1D35070D" w14:textId="77777777">
        <w:tc>
          <w:tcPr>
            <w:tcW w:w="3681" w:type="dxa"/>
            <w:vAlign w:val="center"/>
          </w:tcPr>
          <w:p w14:paraId="69528433" w14:textId="0058C65C" w:rsidR="00696866" w:rsidRDefault="00696866" w:rsidP="00696866">
            <w:pPr>
              <w:jc w:val="both"/>
              <w:rPr>
                <w:i/>
                <w:iCs/>
              </w:rPr>
            </w:pPr>
            <w:r>
              <w:t>Communication skills</w:t>
            </w:r>
          </w:p>
        </w:tc>
        <w:sdt>
          <w:sdtPr>
            <w:rPr>
              <w:sz w:val="28"/>
              <w:szCs w:val="24"/>
            </w:rPr>
            <w:id w:val="740371967"/>
            <w15:color w:val="181EA6"/>
            <w14:checkbox>
              <w14:checked w14:val="1"/>
              <w14:checkedState w14:val="2612" w14:font="MS Gothic"/>
              <w14:uncheckedState w14:val="2610" w14:font="MS Gothic"/>
            </w14:checkbox>
          </w:sdtPr>
          <w:sdtEndPr/>
          <w:sdtContent>
            <w:tc>
              <w:tcPr>
                <w:tcW w:w="1451" w:type="dxa"/>
                <w:vAlign w:val="center"/>
              </w:tcPr>
              <w:p w14:paraId="1DA67823" w14:textId="1922795A" w:rsidR="00696866" w:rsidRDefault="00B42EF0" w:rsidP="00696866">
                <w:pPr>
                  <w:jc w:val="center"/>
                  <w:rPr>
                    <w:sz w:val="28"/>
                    <w:szCs w:val="24"/>
                  </w:rPr>
                </w:pPr>
                <w:r>
                  <w:rPr>
                    <w:rFonts w:ascii="MS Gothic" w:eastAsia="MS Gothic" w:hAnsi="MS Gothic" w:hint="eastAsia"/>
                    <w:sz w:val="28"/>
                    <w:szCs w:val="24"/>
                  </w:rPr>
                  <w:t>☒</w:t>
                </w:r>
              </w:p>
            </w:tc>
          </w:sdtContent>
        </w:sdt>
        <w:sdt>
          <w:sdtPr>
            <w:rPr>
              <w:sz w:val="28"/>
              <w:szCs w:val="24"/>
            </w:rPr>
            <w:id w:val="-246812003"/>
            <w15:color w:val="181EA6"/>
            <w14:checkbox>
              <w14:checked w14:val="0"/>
              <w14:checkedState w14:val="2612" w14:font="MS Gothic"/>
              <w14:uncheckedState w14:val="2610" w14:font="MS Gothic"/>
            </w14:checkbox>
          </w:sdtPr>
          <w:sdtEndPr/>
          <w:sdtContent>
            <w:tc>
              <w:tcPr>
                <w:tcW w:w="1488" w:type="dxa"/>
                <w:vAlign w:val="center"/>
              </w:tcPr>
              <w:p w14:paraId="165BA7DD" w14:textId="5A903C89"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55439842" w14:textId="77777777" w:rsidR="00696866" w:rsidRPr="004531DD" w:rsidRDefault="00696866" w:rsidP="00696866">
            <w:pPr>
              <w:jc w:val="center"/>
              <w:rPr>
                <w:b/>
                <w:bCs/>
                <w:color w:val="181EA6"/>
              </w:rPr>
            </w:pPr>
          </w:p>
        </w:tc>
      </w:tr>
      <w:tr w:rsidR="00CB3711" w14:paraId="7CDCDFB6" w14:textId="77777777">
        <w:tc>
          <w:tcPr>
            <w:tcW w:w="3681" w:type="dxa"/>
            <w:vAlign w:val="center"/>
          </w:tcPr>
          <w:p w14:paraId="165C46DB" w14:textId="68BE6041" w:rsidR="00696866" w:rsidRDefault="00696866" w:rsidP="00696866">
            <w:pPr>
              <w:jc w:val="both"/>
              <w:rPr>
                <w:i/>
                <w:iCs/>
              </w:rPr>
            </w:pPr>
            <w:r w:rsidRPr="00FD0E9E">
              <w:rPr>
                <w:bCs/>
              </w:rPr>
              <w:t>Organisational skills</w:t>
            </w:r>
          </w:p>
        </w:tc>
        <w:sdt>
          <w:sdtPr>
            <w:rPr>
              <w:sz w:val="28"/>
              <w:szCs w:val="24"/>
            </w:rPr>
            <w:id w:val="1205599828"/>
            <w15:color w:val="181EA6"/>
            <w14:checkbox>
              <w14:checked w14:val="1"/>
              <w14:checkedState w14:val="2612" w14:font="MS Gothic"/>
              <w14:uncheckedState w14:val="2610" w14:font="MS Gothic"/>
            </w14:checkbox>
          </w:sdtPr>
          <w:sdtEndPr/>
          <w:sdtContent>
            <w:tc>
              <w:tcPr>
                <w:tcW w:w="1451" w:type="dxa"/>
                <w:vAlign w:val="center"/>
              </w:tcPr>
              <w:p w14:paraId="6D16FDD2" w14:textId="50B4B145" w:rsidR="00696866" w:rsidRDefault="00B42EF0" w:rsidP="00696866">
                <w:pPr>
                  <w:jc w:val="center"/>
                  <w:rPr>
                    <w:sz w:val="28"/>
                    <w:szCs w:val="24"/>
                  </w:rPr>
                </w:pPr>
                <w:r>
                  <w:rPr>
                    <w:rFonts w:ascii="MS Gothic" w:eastAsia="MS Gothic" w:hAnsi="MS Gothic" w:hint="eastAsia"/>
                    <w:sz w:val="28"/>
                    <w:szCs w:val="24"/>
                  </w:rPr>
                  <w:t>☒</w:t>
                </w:r>
              </w:p>
            </w:tc>
          </w:sdtContent>
        </w:sdt>
        <w:sdt>
          <w:sdtPr>
            <w:rPr>
              <w:sz w:val="28"/>
              <w:szCs w:val="24"/>
            </w:rPr>
            <w:id w:val="1114864657"/>
            <w15:color w:val="181EA6"/>
            <w14:checkbox>
              <w14:checked w14:val="0"/>
              <w14:checkedState w14:val="2612" w14:font="MS Gothic"/>
              <w14:uncheckedState w14:val="2610" w14:font="MS Gothic"/>
            </w14:checkbox>
          </w:sdtPr>
          <w:sdtEndPr/>
          <w:sdtContent>
            <w:tc>
              <w:tcPr>
                <w:tcW w:w="1488" w:type="dxa"/>
                <w:vAlign w:val="center"/>
              </w:tcPr>
              <w:p w14:paraId="26145F52" w14:textId="4D1500DA"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76999458" w14:textId="77777777" w:rsidR="00696866" w:rsidRPr="004531DD" w:rsidRDefault="00696866" w:rsidP="00696866">
            <w:pPr>
              <w:jc w:val="center"/>
              <w:rPr>
                <w:b/>
                <w:bCs/>
                <w:color w:val="181EA6"/>
              </w:rPr>
            </w:pPr>
          </w:p>
        </w:tc>
      </w:tr>
      <w:tr w:rsidR="00CB3711" w14:paraId="36A8B6F7" w14:textId="77777777">
        <w:tc>
          <w:tcPr>
            <w:tcW w:w="3681" w:type="dxa"/>
            <w:vAlign w:val="center"/>
          </w:tcPr>
          <w:p w14:paraId="407F511D" w14:textId="6A7F9D97" w:rsidR="00696866" w:rsidRDefault="00696866" w:rsidP="00696866">
            <w:pPr>
              <w:jc w:val="both"/>
              <w:rPr>
                <w:i/>
                <w:iCs/>
              </w:rPr>
            </w:pPr>
            <w:r w:rsidRPr="008F57B0">
              <w:rPr>
                <w:bCs/>
              </w:rPr>
              <w:t>Problem solving skills</w:t>
            </w:r>
          </w:p>
        </w:tc>
        <w:sdt>
          <w:sdtPr>
            <w:rPr>
              <w:sz w:val="28"/>
              <w:szCs w:val="24"/>
            </w:rPr>
            <w:id w:val="-1793820329"/>
            <w15:color w:val="181EA6"/>
            <w14:checkbox>
              <w14:checked w14:val="1"/>
              <w14:checkedState w14:val="2612" w14:font="MS Gothic"/>
              <w14:uncheckedState w14:val="2610" w14:font="MS Gothic"/>
            </w14:checkbox>
          </w:sdtPr>
          <w:sdtEndPr/>
          <w:sdtContent>
            <w:tc>
              <w:tcPr>
                <w:tcW w:w="1451" w:type="dxa"/>
                <w:vAlign w:val="center"/>
              </w:tcPr>
              <w:p w14:paraId="6F579315" w14:textId="6D6450CC" w:rsidR="00696866" w:rsidRDefault="00CE226A" w:rsidP="00696866">
                <w:pPr>
                  <w:jc w:val="center"/>
                  <w:rPr>
                    <w:sz w:val="28"/>
                    <w:szCs w:val="24"/>
                  </w:rPr>
                </w:pPr>
                <w:r>
                  <w:rPr>
                    <w:rFonts w:ascii="MS Gothic" w:eastAsia="MS Gothic" w:hAnsi="MS Gothic" w:hint="eastAsia"/>
                    <w:sz w:val="28"/>
                    <w:szCs w:val="24"/>
                  </w:rPr>
                  <w:t>☒</w:t>
                </w:r>
              </w:p>
            </w:tc>
          </w:sdtContent>
        </w:sdt>
        <w:sdt>
          <w:sdtPr>
            <w:rPr>
              <w:sz w:val="28"/>
              <w:szCs w:val="24"/>
            </w:rPr>
            <w:id w:val="1657805552"/>
            <w15:color w:val="181EA6"/>
            <w14:checkbox>
              <w14:checked w14:val="0"/>
              <w14:checkedState w14:val="2612" w14:font="MS Gothic"/>
              <w14:uncheckedState w14:val="2610" w14:font="MS Gothic"/>
            </w14:checkbox>
          </w:sdtPr>
          <w:sdtEndPr/>
          <w:sdtContent>
            <w:tc>
              <w:tcPr>
                <w:tcW w:w="1488" w:type="dxa"/>
                <w:vAlign w:val="center"/>
              </w:tcPr>
              <w:p w14:paraId="0DB28CC2" w14:textId="547ECEBD"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15CEB955" w14:textId="77777777" w:rsidR="00696866" w:rsidRPr="004531DD" w:rsidRDefault="00696866" w:rsidP="00696866">
            <w:pPr>
              <w:jc w:val="center"/>
              <w:rPr>
                <w:b/>
                <w:bCs/>
                <w:color w:val="181EA6"/>
              </w:rPr>
            </w:pPr>
          </w:p>
        </w:tc>
      </w:tr>
      <w:tr w:rsidR="00CB3711" w14:paraId="475E8560" w14:textId="77777777">
        <w:tc>
          <w:tcPr>
            <w:tcW w:w="3681" w:type="dxa"/>
            <w:vAlign w:val="center"/>
          </w:tcPr>
          <w:p w14:paraId="017FE758" w14:textId="3CCD9B5F" w:rsidR="00696866" w:rsidRDefault="00696866" w:rsidP="00696866">
            <w:pPr>
              <w:jc w:val="both"/>
              <w:rPr>
                <w:i/>
                <w:iCs/>
              </w:rPr>
            </w:pPr>
            <w:r w:rsidRPr="00FD0E9E">
              <w:rPr>
                <w:bCs/>
              </w:rPr>
              <w:t>Ability to meet deadlines</w:t>
            </w:r>
          </w:p>
        </w:tc>
        <w:sdt>
          <w:sdtPr>
            <w:rPr>
              <w:sz w:val="28"/>
              <w:szCs w:val="24"/>
            </w:rPr>
            <w:id w:val="1770040962"/>
            <w15:color w:val="181EA6"/>
            <w14:checkbox>
              <w14:checked w14:val="1"/>
              <w14:checkedState w14:val="2612" w14:font="MS Gothic"/>
              <w14:uncheckedState w14:val="2610" w14:font="MS Gothic"/>
            </w14:checkbox>
          </w:sdtPr>
          <w:sdtEndPr/>
          <w:sdtContent>
            <w:tc>
              <w:tcPr>
                <w:tcW w:w="1451" w:type="dxa"/>
                <w:vAlign w:val="center"/>
              </w:tcPr>
              <w:p w14:paraId="22DAC4A2" w14:textId="525BC566" w:rsidR="00696866" w:rsidRDefault="00696866" w:rsidP="00696866">
                <w:pPr>
                  <w:jc w:val="center"/>
                  <w:rPr>
                    <w:sz w:val="28"/>
                    <w:szCs w:val="24"/>
                  </w:rPr>
                </w:pPr>
                <w:r>
                  <w:rPr>
                    <w:rFonts w:ascii="MS Gothic" w:eastAsia="MS Gothic" w:hAnsi="MS Gothic" w:hint="eastAsia"/>
                    <w:sz w:val="28"/>
                    <w:szCs w:val="24"/>
                  </w:rPr>
                  <w:t>☒</w:t>
                </w:r>
              </w:p>
            </w:tc>
          </w:sdtContent>
        </w:sdt>
        <w:sdt>
          <w:sdtPr>
            <w:rPr>
              <w:sz w:val="28"/>
              <w:szCs w:val="24"/>
            </w:rPr>
            <w:id w:val="493219536"/>
            <w15:color w:val="181EA6"/>
            <w14:checkbox>
              <w14:checked w14:val="0"/>
              <w14:checkedState w14:val="2612" w14:font="MS Gothic"/>
              <w14:uncheckedState w14:val="2610" w14:font="MS Gothic"/>
            </w14:checkbox>
          </w:sdtPr>
          <w:sdtEndPr/>
          <w:sdtContent>
            <w:tc>
              <w:tcPr>
                <w:tcW w:w="1488" w:type="dxa"/>
                <w:vAlign w:val="center"/>
              </w:tcPr>
              <w:p w14:paraId="3DB62E07" w14:textId="0B0E386A"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1110AA36" w14:textId="77777777" w:rsidR="00696866" w:rsidRPr="004531DD" w:rsidRDefault="00696866" w:rsidP="00696866">
            <w:pPr>
              <w:jc w:val="center"/>
              <w:rPr>
                <w:b/>
                <w:bCs/>
                <w:color w:val="181EA6"/>
              </w:rPr>
            </w:pPr>
          </w:p>
        </w:tc>
      </w:tr>
      <w:tr w:rsidR="00CB3711" w14:paraId="3CAD48DC" w14:textId="77777777">
        <w:tc>
          <w:tcPr>
            <w:tcW w:w="3681" w:type="dxa"/>
            <w:vAlign w:val="center"/>
          </w:tcPr>
          <w:p w14:paraId="102F90B7" w14:textId="36CE6C78" w:rsidR="00696866" w:rsidRDefault="00696866" w:rsidP="00696866">
            <w:pPr>
              <w:jc w:val="both"/>
              <w:rPr>
                <w:i/>
                <w:iCs/>
              </w:rPr>
            </w:pPr>
            <w:r w:rsidRPr="00FD0E9E">
              <w:rPr>
                <w:bCs/>
              </w:rPr>
              <w:t>Ability to work under pressure with minimal supervision</w:t>
            </w:r>
          </w:p>
        </w:tc>
        <w:sdt>
          <w:sdtPr>
            <w:rPr>
              <w:sz w:val="28"/>
              <w:szCs w:val="24"/>
            </w:rPr>
            <w:id w:val="2059282430"/>
            <w15:color w:val="181EA6"/>
            <w14:checkbox>
              <w14:checked w14:val="1"/>
              <w14:checkedState w14:val="2612" w14:font="MS Gothic"/>
              <w14:uncheckedState w14:val="2610" w14:font="MS Gothic"/>
            </w14:checkbox>
          </w:sdtPr>
          <w:sdtEndPr/>
          <w:sdtContent>
            <w:tc>
              <w:tcPr>
                <w:tcW w:w="1451" w:type="dxa"/>
                <w:vAlign w:val="center"/>
              </w:tcPr>
              <w:p w14:paraId="0BCF71FC" w14:textId="1A0368F3" w:rsidR="00696866" w:rsidRDefault="00696866" w:rsidP="00696866">
                <w:pPr>
                  <w:jc w:val="center"/>
                  <w:rPr>
                    <w:sz w:val="28"/>
                    <w:szCs w:val="24"/>
                  </w:rPr>
                </w:pPr>
                <w:r>
                  <w:rPr>
                    <w:rFonts w:ascii="MS Gothic" w:eastAsia="MS Gothic" w:hAnsi="MS Gothic" w:hint="eastAsia"/>
                    <w:sz w:val="28"/>
                    <w:szCs w:val="24"/>
                  </w:rPr>
                  <w:t>☒</w:t>
                </w:r>
              </w:p>
            </w:tc>
          </w:sdtContent>
        </w:sdt>
        <w:sdt>
          <w:sdtPr>
            <w:rPr>
              <w:sz w:val="28"/>
              <w:szCs w:val="24"/>
            </w:rPr>
            <w:id w:val="-1851868282"/>
            <w15:color w:val="181EA6"/>
            <w14:checkbox>
              <w14:checked w14:val="0"/>
              <w14:checkedState w14:val="2612" w14:font="MS Gothic"/>
              <w14:uncheckedState w14:val="2610" w14:font="MS Gothic"/>
            </w14:checkbox>
          </w:sdtPr>
          <w:sdtEndPr/>
          <w:sdtContent>
            <w:tc>
              <w:tcPr>
                <w:tcW w:w="1488" w:type="dxa"/>
                <w:vAlign w:val="center"/>
              </w:tcPr>
              <w:p w14:paraId="3054782F" w14:textId="485562B4"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33938049" w14:textId="77777777" w:rsidR="00696866" w:rsidRPr="004531DD" w:rsidRDefault="00696866" w:rsidP="00696866">
            <w:pPr>
              <w:jc w:val="center"/>
              <w:rPr>
                <w:b/>
                <w:bCs/>
                <w:color w:val="181EA6"/>
              </w:rPr>
            </w:pPr>
          </w:p>
        </w:tc>
      </w:tr>
      <w:tr w:rsidR="00CB3711" w14:paraId="0AF0220D" w14:textId="77777777">
        <w:tc>
          <w:tcPr>
            <w:tcW w:w="3681" w:type="dxa"/>
            <w:vAlign w:val="center"/>
          </w:tcPr>
          <w:p w14:paraId="5ED0FFAE" w14:textId="28241315" w:rsidR="00696866" w:rsidRDefault="00696866" w:rsidP="00696866">
            <w:pPr>
              <w:jc w:val="both"/>
              <w:rPr>
                <w:i/>
                <w:iCs/>
              </w:rPr>
            </w:pPr>
            <w:r w:rsidRPr="005861A6">
              <w:rPr>
                <w:bCs/>
              </w:rPr>
              <w:t>Microsoft Office</w:t>
            </w:r>
          </w:p>
        </w:tc>
        <w:sdt>
          <w:sdtPr>
            <w:rPr>
              <w:sz w:val="28"/>
              <w:szCs w:val="24"/>
            </w:rPr>
            <w:id w:val="2080016595"/>
            <w15:color w:val="181EA6"/>
            <w14:checkbox>
              <w14:checked w14:val="1"/>
              <w14:checkedState w14:val="2612" w14:font="MS Gothic"/>
              <w14:uncheckedState w14:val="2610" w14:font="MS Gothic"/>
            </w14:checkbox>
          </w:sdtPr>
          <w:sdtEndPr/>
          <w:sdtContent>
            <w:tc>
              <w:tcPr>
                <w:tcW w:w="1451" w:type="dxa"/>
                <w:vAlign w:val="center"/>
              </w:tcPr>
              <w:p w14:paraId="12ED954C" w14:textId="059216E5" w:rsidR="00696866" w:rsidRDefault="00696866" w:rsidP="00696866">
                <w:pPr>
                  <w:jc w:val="center"/>
                  <w:rPr>
                    <w:sz w:val="28"/>
                    <w:szCs w:val="24"/>
                  </w:rPr>
                </w:pPr>
                <w:r>
                  <w:rPr>
                    <w:rFonts w:ascii="MS Gothic" w:eastAsia="MS Gothic" w:hAnsi="MS Gothic" w:hint="eastAsia"/>
                    <w:sz w:val="28"/>
                    <w:szCs w:val="24"/>
                  </w:rPr>
                  <w:t>☒</w:t>
                </w:r>
              </w:p>
            </w:tc>
          </w:sdtContent>
        </w:sdt>
        <w:sdt>
          <w:sdtPr>
            <w:rPr>
              <w:sz w:val="28"/>
              <w:szCs w:val="24"/>
            </w:rPr>
            <w:id w:val="1845584764"/>
            <w15:color w:val="181EA6"/>
            <w14:checkbox>
              <w14:checked w14:val="0"/>
              <w14:checkedState w14:val="2612" w14:font="MS Gothic"/>
              <w14:uncheckedState w14:val="2610" w14:font="MS Gothic"/>
            </w14:checkbox>
          </w:sdtPr>
          <w:sdtEndPr/>
          <w:sdtContent>
            <w:tc>
              <w:tcPr>
                <w:tcW w:w="1488" w:type="dxa"/>
                <w:vAlign w:val="center"/>
              </w:tcPr>
              <w:p w14:paraId="3F854B58" w14:textId="42A30AA6"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77A8346D" w14:textId="77777777" w:rsidR="00696866" w:rsidRPr="004531DD" w:rsidRDefault="00696866" w:rsidP="00696866">
            <w:pPr>
              <w:jc w:val="center"/>
              <w:rPr>
                <w:b/>
                <w:bCs/>
                <w:color w:val="181EA6"/>
              </w:rPr>
            </w:pPr>
          </w:p>
        </w:tc>
      </w:tr>
      <w:tr w:rsidR="00CB3711" w14:paraId="694EEB28" w14:textId="77777777">
        <w:tc>
          <w:tcPr>
            <w:tcW w:w="3681" w:type="dxa"/>
            <w:vAlign w:val="center"/>
          </w:tcPr>
          <w:p w14:paraId="41E4B560" w14:textId="77777777" w:rsidR="00696866" w:rsidRPr="004531DD" w:rsidRDefault="00696866" w:rsidP="00696866">
            <w:pPr>
              <w:jc w:val="both"/>
              <w:rPr>
                <w:b/>
                <w:bCs/>
                <w:color w:val="181EA6"/>
              </w:rPr>
            </w:pPr>
            <w:r>
              <w:rPr>
                <w:b/>
                <w:bCs/>
                <w:color w:val="181EA6"/>
              </w:rPr>
              <w:t>BEHAVIOURS / ATTRIBUTES</w:t>
            </w:r>
          </w:p>
        </w:tc>
        <w:tc>
          <w:tcPr>
            <w:tcW w:w="1451" w:type="dxa"/>
            <w:vAlign w:val="center"/>
          </w:tcPr>
          <w:p w14:paraId="7E0EFEE9" w14:textId="77777777" w:rsidR="00696866" w:rsidRPr="004531DD" w:rsidRDefault="00696866" w:rsidP="00696866">
            <w:pPr>
              <w:jc w:val="center"/>
              <w:rPr>
                <w:b/>
                <w:bCs/>
                <w:color w:val="181EA6"/>
              </w:rPr>
            </w:pPr>
            <w:r w:rsidRPr="004531DD">
              <w:rPr>
                <w:b/>
                <w:bCs/>
                <w:color w:val="181EA6"/>
              </w:rPr>
              <w:t>ESSENTIAL</w:t>
            </w:r>
          </w:p>
        </w:tc>
        <w:tc>
          <w:tcPr>
            <w:tcW w:w="1488" w:type="dxa"/>
            <w:vAlign w:val="center"/>
          </w:tcPr>
          <w:p w14:paraId="20562516" w14:textId="77777777" w:rsidR="00696866" w:rsidRPr="004531DD" w:rsidRDefault="00696866" w:rsidP="00696866">
            <w:pPr>
              <w:jc w:val="center"/>
              <w:rPr>
                <w:b/>
                <w:bCs/>
                <w:color w:val="181EA6"/>
              </w:rPr>
            </w:pPr>
            <w:r w:rsidRPr="004531DD">
              <w:rPr>
                <w:b/>
                <w:bCs/>
                <w:color w:val="181EA6"/>
              </w:rPr>
              <w:t>DESIRABLE</w:t>
            </w:r>
          </w:p>
        </w:tc>
        <w:tc>
          <w:tcPr>
            <w:tcW w:w="3723" w:type="dxa"/>
            <w:vAlign w:val="center"/>
          </w:tcPr>
          <w:p w14:paraId="23D97AF6" w14:textId="77777777" w:rsidR="00696866" w:rsidRPr="004531DD" w:rsidRDefault="00696866" w:rsidP="00696866">
            <w:pPr>
              <w:jc w:val="center"/>
              <w:rPr>
                <w:b/>
                <w:bCs/>
                <w:color w:val="181EA6"/>
              </w:rPr>
            </w:pPr>
            <w:r w:rsidRPr="004531DD">
              <w:rPr>
                <w:b/>
                <w:bCs/>
                <w:color w:val="181EA6"/>
              </w:rPr>
              <w:t xml:space="preserve">ASSESSMENT </w:t>
            </w:r>
            <w:r>
              <w:rPr>
                <w:b/>
                <w:bCs/>
                <w:color w:val="181EA6"/>
              </w:rPr>
              <w:t>METHOD</w:t>
            </w:r>
          </w:p>
        </w:tc>
      </w:tr>
      <w:tr w:rsidR="00CB3711" w14:paraId="35219997" w14:textId="77777777">
        <w:tc>
          <w:tcPr>
            <w:tcW w:w="3681" w:type="dxa"/>
            <w:vAlign w:val="center"/>
          </w:tcPr>
          <w:p w14:paraId="13A05BCA" w14:textId="1C4B3751" w:rsidR="00696866" w:rsidRPr="00306FAD" w:rsidRDefault="00696866" w:rsidP="00696866">
            <w:pPr>
              <w:jc w:val="both"/>
              <w:rPr>
                <w:i/>
                <w:iCs/>
                <w:color w:val="181EA6"/>
              </w:rPr>
            </w:pPr>
            <w:r w:rsidRPr="00653724">
              <w:rPr>
                <w:i/>
                <w:iCs/>
              </w:rPr>
              <w:t>Customer Focus</w:t>
            </w:r>
          </w:p>
        </w:tc>
        <w:sdt>
          <w:sdtPr>
            <w:rPr>
              <w:sz w:val="28"/>
              <w:szCs w:val="24"/>
            </w:rPr>
            <w:id w:val="-77982375"/>
            <w15:color w:val="181EA6"/>
            <w14:checkbox>
              <w14:checked w14:val="1"/>
              <w14:checkedState w14:val="2612" w14:font="MS Gothic"/>
              <w14:uncheckedState w14:val="2610" w14:font="MS Gothic"/>
            </w14:checkbox>
          </w:sdtPr>
          <w:sdtEndPr/>
          <w:sdtContent>
            <w:tc>
              <w:tcPr>
                <w:tcW w:w="1451" w:type="dxa"/>
                <w:vAlign w:val="center"/>
              </w:tcPr>
              <w:p w14:paraId="09EE0A56" w14:textId="109A997F" w:rsidR="00696866" w:rsidRPr="004531DD" w:rsidRDefault="00696866" w:rsidP="00696866">
                <w:pPr>
                  <w:jc w:val="center"/>
                  <w:rPr>
                    <w:b/>
                    <w:bCs/>
                    <w:color w:val="181EA6"/>
                  </w:rPr>
                </w:pPr>
                <w:r>
                  <w:rPr>
                    <w:rFonts w:ascii="MS Gothic" w:eastAsia="MS Gothic" w:hAnsi="MS Gothic" w:hint="eastAsia"/>
                    <w:sz w:val="28"/>
                    <w:szCs w:val="24"/>
                  </w:rPr>
                  <w:t>☒</w:t>
                </w:r>
              </w:p>
            </w:tc>
          </w:sdtContent>
        </w:sdt>
        <w:sdt>
          <w:sdtPr>
            <w:rPr>
              <w:sz w:val="28"/>
              <w:szCs w:val="24"/>
            </w:rPr>
            <w:id w:val="1661278327"/>
            <w15:color w:val="181EA6"/>
            <w14:checkbox>
              <w14:checked w14:val="0"/>
              <w14:checkedState w14:val="2612" w14:font="MS Gothic"/>
              <w14:uncheckedState w14:val="2610" w14:font="MS Gothic"/>
            </w14:checkbox>
          </w:sdtPr>
          <w:sdtEndPr/>
          <w:sdtContent>
            <w:tc>
              <w:tcPr>
                <w:tcW w:w="1488" w:type="dxa"/>
                <w:vAlign w:val="center"/>
              </w:tcPr>
              <w:p w14:paraId="0C0F3054" w14:textId="77777777" w:rsidR="00696866" w:rsidRPr="004531DD" w:rsidRDefault="00696866" w:rsidP="00696866">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DBDCB00" w14:textId="77777777" w:rsidR="00696866" w:rsidRPr="004531DD" w:rsidRDefault="00696866" w:rsidP="00696866">
            <w:pPr>
              <w:jc w:val="center"/>
              <w:rPr>
                <w:b/>
                <w:bCs/>
                <w:color w:val="181EA6"/>
              </w:rPr>
            </w:pPr>
          </w:p>
        </w:tc>
      </w:tr>
      <w:tr w:rsidR="00CB3711" w14:paraId="4CBEC2D2" w14:textId="77777777">
        <w:tc>
          <w:tcPr>
            <w:tcW w:w="3681" w:type="dxa"/>
            <w:vAlign w:val="center"/>
          </w:tcPr>
          <w:p w14:paraId="7993F2EE" w14:textId="0C95E490" w:rsidR="00696866" w:rsidRDefault="00696866" w:rsidP="00696866">
            <w:pPr>
              <w:jc w:val="both"/>
              <w:rPr>
                <w:i/>
                <w:iCs/>
              </w:rPr>
            </w:pPr>
            <w:r w:rsidRPr="00653724">
              <w:rPr>
                <w:i/>
                <w:iCs/>
              </w:rPr>
              <w:t>Ability to build relationships</w:t>
            </w:r>
          </w:p>
        </w:tc>
        <w:sdt>
          <w:sdtPr>
            <w:rPr>
              <w:sz w:val="28"/>
              <w:szCs w:val="24"/>
            </w:rPr>
            <w:id w:val="16505368"/>
            <w15:color w:val="181EA6"/>
            <w14:checkbox>
              <w14:checked w14:val="1"/>
              <w14:checkedState w14:val="2612" w14:font="MS Gothic"/>
              <w14:uncheckedState w14:val="2610" w14:font="MS Gothic"/>
            </w14:checkbox>
          </w:sdtPr>
          <w:sdtEndPr/>
          <w:sdtContent>
            <w:tc>
              <w:tcPr>
                <w:tcW w:w="1451" w:type="dxa"/>
                <w:vAlign w:val="center"/>
              </w:tcPr>
              <w:p w14:paraId="3BDB7F3C" w14:textId="490EBAA4" w:rsidR="00696866" w:rsidRDefault="00696866" w:rsidP="00696866">
                <w:pPr>
                  <w:jc w:val="center"/>
                  <w:rPr>
                    <w:sz w:val="28"/>
                    <w:szCs w:val="24"/>
                  </w:rPr>
                </w:pPr>
                <w:r>
                  <w:rPr>
                    <w:rFonts w:ascii="MS Gothic" w:eastAsia="MS Gothic" w:hAnsi="MS Gothic" w:hint="eastAsia"/>
                    <w:sz w:val="28"/>
                    <w:szCs w:val="24"/>
                  </w:rPr>
                  <w:t>☒</w:t>
                </w:r>
              </w:p>
            </w:tc>
          </w:sdtContent>
        </w:sdt>
        <w:sdt>
          <w:sdtPr>
            <w:rPr>
              <w:sz w:val="28"/>
              <w:szCs w:val="24"/>
            </w:rPr>
            <w:id w:val="879745268"/>
            <w15:color w:val="181EA6"/>
            <w14:checkbox>
              <w14:checked w14:val="0"/>
              <w14:checkedState w14:val="2612" w14:font="MS Gothic"/>
              <w14:uncheckedState w14:val="2610" w14:font="MS Gothic"/>
            </w14:checkbox>
          </w:sdtPr>
          <w:sdtEndPr/>
          <w:sdtContent>
            <w:tc>
              <w:tcPr>
                <w:tcW w:w="1488" w:type="dxa"/>
                <w:vAlign w:val="center"/>
              </w:tcPr>
              <w:p w14:paraId="6EACF47D" w14:textId="201AB68D" w:rsidR="00696866" w:rsidRDefault="00696866" w:rsidP="00696866">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7C2C5B7D" w14:textId="77777777" w:rsidR="00696866" w:rsidRPr="004531DD" w:rsidRDefault="00696866" w:rsidP="00696866">
            <w:pPr>
              <w:jc w:val="center"/>
              <w:rPr>
                <w:b/>
                <w:bCs/>
                <w:color w:val="181EA6"/>
              </w:rPr>
            </w:pPr>
          </w:p>
        </w:tc>
      </w:tr>
      <w:tr w:rsidR="00CB3711" w14:paraId="06D4F51E" w14:textId="77777777">
        <w:tc>
          <w:tcPr>
            <w:tcW w:w="3681" w:type="dxa"/>
            <w:vAlign w:val="center"/>
          </w:tcPr>
          <w:p w14:paraId="650E007B" w14:textId="3443E505" w:rsidR="00696866" w:rsidRPr="00CB0A94" w:rsidRDefault="00696866" w:rsidP="00696866">
            <w:pPr>
              <w:jc w:val="both"/>
              <w:rPr>
                <w:i/>
                <w:iCs/>
                <w:color w:val="181EA6"/>
              </w:rPr>
            </w:pPr>
            <w:r w:rsidRPr="00653724">
              <w:rPr>
                <w:i/>
                <w:iCs/>
              </w:rPr>
              <w:t>Flexible and methodical approach to work</w:t>
            </w:r>
          </w:p>
        </w:tc>
        <w:sdt>
          <w:sdtPr>
            <w:rPr>
              <w:sz w:val="28"/>
              <w:szCs w:val="24"/>
            </w:rPr>
            <w:id w:val="1554421642"/>
            <w15:color w:val="181EA6"/>
            <w14:checkbox>
              <w14:checked w14:val="1"/>
              <w14:checkedState w14:val="2612" w14:font="MS Gothic"/>
              <w14:uncheckedState w14:val="2610" w14:font="MS Gothic"/>
            </w14:checkbox>
          </w:sdtPr>
          <w:sdtEndPr/>
          <w:sdtContent>
            <w:tc>
              <w:tcPr>
                <w:tcW w:w="1451" w:type="dxa"/>
                <w:vAlign w:val="center"/>
              </w:tcPr>
              <w:p w14:paraId="65356B96" w14:textId="01E5A184" w:rsidR="00696866" w:rsidRPr="004531DD" w:rsidRDefault="00696866" w:rsidP="00696866">
                <w:pPr>
                  <w:jc w:val="center"/>
                  <w:rPr>
                    <w:b/>
                    <w:bCs/>
                    <w:color w:val="181EA6"/>
                  </w:rPr>
                </w:pPr>
                <w:r>
                  <w:rPr>
                    <w:rFonts w:ascii="MS Gothic" w:eastAsia="MS Gothic" w:hAnsi="MS Gothic" w:hint="eastAsia"/>
                    <w:sz w:val="28"/>
                    <w:szCs w:val="24"/>
                  </w:rPr>
                  <w:t>☒</w:t>
                </w:r>
              </w:p>
            </w:tc>
          </w:sdtContent>
        </w:sdt>
        <w:sdt>
          <w:sdtPr>
            <w:rPr>
              <w:sz w:val="28"/>
              <w:szCs w:val="24"/>
            </w:rPr>
            <w:id w:val="-720823529"/>
            <w15:color w:val="181EA6"/>
            <w14:checkbox>
              <w14:checked w14:val="0"/>
              <w14:checkedState w14:val="2612" w14:font="MS Gothic"/>
              <w14:uncheckedState w14:val="2610" w14:font="MS Gothic"/>
            </w14:checkbox>
          </w:sdtPr>
          <w:sdtEndPr/>
          <w:sdtContent>
            <w:tc>
              <w:tcPr>
                <w:tcW w:w="1488" w:type="dxa"/>
                <w:vAlign w:val="center"/>
              </w:tcPr>
              <w:p w14:paraId="4D6D51D4" w14:textId="77777777" w:rsidR="00696866" w:rsidRPr="004531DD" w:rsidRDefault="00696866" w:rsidP="00696866">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75E900EA" w14:textId="77777777" w:rsidR="00696866" w:rsidRPr="004531DD" w:rsidRDefault="00696866" w:rsidP="00696866">
            <w:pPr>
              <w:jc w:val="center"/>
              <w:rPr>
                <w:b/>
                <w:bCs/>
                <w:color w:val="181EA6"/>
              </w:rPr>
            </w:pPr>
          </w:p>
        </w:tc>
      </w:tr>
      <w:tr w:rsidR="00CB3711" w14:paraId="04288A16" w14:textId="77777777">
        <w:tc>
          <w:tcPr>
            <w:tcW w:w="3681" w:type="dxa"/>
            <w:vAlign w:val="center"/>
          </w:tcPr>
          <w:p w14:paraId="32CC26CA" w14:textId="78EFD7E8" w:rsidR="00696866" w:rsidRPr="001D1D19" w:rsidRDefault="00696866" w:rsidP="00696866">
            <w:pPr>
              <w:jc w:val="both"/>
              <w:rPr>
                <w:i/>
                <w:iCs/>
                <w:color w:val="181EA6"/>
              </w:rPr>
            </w:pPr>
            <w:r w:rsidRPr="00653724">
              <w:rPr>
                <w:i/>
                <w:iCs/>
              </w:rPr>
              <w:t>Conscientious</w:t>
            </w:r>
          </w:p>
        </w:tc>
        <w:sdt>
          <w:sdtPr>
            <w:rPr>
              <w:sz w:val="28"/>
              <w:szCs w:val="24"/>
            </w:rPr>
            <w:id w:val="-1209644756"/>
            <w15:color w:val="181EA6"/>
            <w14:checkbox>
              <w14:checked w14:val="1"/>
              <w14:checkedState w14:val="2612" w14:font="MS Gothic"/>
              <w14:uncheckedState w14:val="2610" w14:font="MS Gothic"/>
            </w14:checkbox>
          </w:sdtPr>
          <w:sdtEndPr/>
          <w:sdtContent>
            <w:tc>
              <w:tcPr>
                <w:tcW w:w="1451" w:type="dxa"/>
                <w:vAlign w:val="center"/>
              </w:tcPr>
              <w:p w14:paraId="5CF8D146" w14:textId="1321BD59" w:rsidR="00696866" w:rsidRPr="004531DD" w:rsidRDefault="00696866" w:rsidP="00696866">
                <w:pPr>
                  <w:jc w:val="center"/>
                  <w:rPr>
                    <w:b/>
                    <w:bCs/>
                    <w:color w:val="181EA6"/>
                  </w:rPr>
                </w:pPr>
                <w:r>
                  <w:rPr>
                    <w:rFonts w:ascii="MS Gothic" w:eastAsia="MS Gothic" w:hAnsi="MS Gothic" w:hint="eastAsia"/>
                    <w:sz w:val="28"/>
                    <w:szCs w:val="24"/>
                  </w:rPr>
                  <w:t>☒</w:t>
                </w:r>
              </w:p>
            </w:tc>
          </w:sdtContent>
        </w:sdt>
        <w:sdt>
          <w:sdtPr>
            <w:rPr>
              <w:sz w:val="28"/>
              <w:szCs w:val="24"/>
            </w:rPr>
            <w:id w:val="7422875"/>
            <w15:color w:val="181EA6"/>
            <w14:checkbox>
              <w14:checked w14:val="0"/>
              <w14:checkedState w14:val="2612" w14:font="MS Gothic"/>
              <w14:uncheckedState w14:val="2610" w14:font="MS Gothic"/>
            </w14:checkbox>
          </w:sdtPr>
          <w:sdtEndPr/>
          <w:sdtContent>
            <w:tc>
              <w:tcPr>
                <w:tcW w:w="1488" w:type="dxa"/>
                <w:vAlign w:val="center"/>
              </w:tcPr>
              <w:p w14:paraId="5081459E" w14:textId="77777777" w:rsidR="00696866" w:rsidRPr="004531DD" w:rsidRDefault="00696866" w:rsidP="00696866">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0A589A6A" w14:textId="77777777" w:rsidR="00696866" w:rsidRPr="004531DD" w:rsidRDefault="00696866" w:rsidP="00696866">
            <w:pPr>
              <w:jc w:val="center"/>
              <w:rPr>
                <w:b/>
                <w:bCs/>
                <w:color w:val="181EA6"/>
              </w:rPr>
            </w:pPr>
          </w:p>
        </w:tc>
      </w:tr>
      <w:tr w:rsidR="00CB3711" w14:paraId="2FBE58F9" w14:textId="77777777">
        <w:tc>
          <w:tcPr>
            <w:tcW w:w="3681" w:type="dxa"/>
            <w:vAlign w:val="center"/>
          </w:tcPr>
          <w:p w14:paraId="26541FD9" w14:textId="77777777" w:rsidR="00696866" w:rsidRPr="001D1D19" w:rsidRDefault="00696866" w:rsidP="00696866">
            <w:pPr>
              <w:jc w:val="both"/>
              <w:rPr>
                <w:i/>
                <w:iCs/>
              </w:rPr>
            </w:pPr>
          </w:p>
        </w:tc>
        <w:tc>
          <w:tcPr>
            <w:tcW w:w="1451" w:type="dxa"/>
            <w:vAlign w:val="center"/>
          </w:tcPr>
          <w:p w14:paraId="045691CA" w14:textId="77777777" w:rsidR="00696866" w:rsidRDefault="00696866" w:rsidP="00696866">
            <w:pPr>
              <w:jc w:val="center"/>
              <w:rPr>
                <w:sz w:val="28"/>
                <w:szCs w:val="24"/>
              </w:rPr>
            </w:pPr>
          </w:p>
        </w:tc>
        <w:tc>
          <w:tcPr>
            <w:tcW w:w="1488" w:type="dxa"/>
            <w:vAlign w:val="center"/>
          </w:tcPr>
          <w:p w14:paraId="0823B094" w14:textId="77777777" w:rsidR="00696866" w:rsidRDefault="00696866" w:rsidP="00696866">
            <w:pPr>
              <w:jc w:val="center"/>
              <w:rPr>
                <w:sz w:val="28"/>
                <w:szCs w:val="24"/>
              </w:rPr>
            </w:pPr>
          </w:p>
        </w:tc>
        <w:tc>
          <w:tcPr>
            <w:tcW w:w="3723" w:type="dxa"/>
            <w:vAlign w:val="center"/>
          </w:tcPr>
          <w:p w14:paraId="5C39C819" w14:textId="77777777" w:rsidR="00696866" w:rsidRPr="004531DD" w:rsidRDefault="00696866" w:rsidP="00696866">
            <w:pPr>
              <w:jc w:val="center"/>
              <w:rPr>
                <w:b/>
                <w:bCs/>
                <w:color w:val="181EA6"/>
              </w:rPr>
            </w:pPr>
          </w:p>
        </w:tc>
      </w:tr>
      <w:tr w:rsidR="00CB3711" w14:paraId="1CCD4475" w14:textId="77777777">
        <w:tc>
          <w:tcPr>
            <w:tcW w:w="3681" w:type="dxa"/>
            <w:vAlign w:val="center"/>
          </w:tcPr>
          <w:p w14:paraId="346825E5" w14:textId="77777777" w:rsidR="00696866" w:rsidRPr="001D1D19" w:rsidRDefault="00696866" w:rsidP="00696866">
            <w:pPr>
              <w:jc w:val="both"/>
              <w:rPr>
                <w:i/>
                <w:iCs/>
              </w:rPr>
            </w:pPr>
          </w:p>
        </w:tc>
        <w:tc>
          <w:tcPr>
            <w:tcW w:w="1451" w:type="dxa"/>
            <w:vAlign w:val="center"/>
          </w:tcPr>
          <w:p w14:paraId="1A828914" w14:textId="77777777" w:rsidR="00696866" w:rsidRDefault="00696866" w:rsidP="00696866">
            <w:pPr>
              <w:jc w:val="center"/>
              <w:rPr>
                <w:sz w:val="28"/>
                <w:szCs w:val="24"/>
              </w:rPr>
            </w:pPr>
          </w:p>
        </w:tc>
        <w:tc>
          <w:tcPr>
            <w:tcW w:w="1488" w:type="dxa"/>
            <w:vAlign w:val="center"/>
          </w:tcPr>
          <w:p w14:paraId="1CD1714D" w14:textId="77777777" w:rsidR="00696866" w:rsidRDefault="00696866" w:rsidP="00696866">
            <w:pPr>
              <w:jc w:val="center"/>
              <w:rPr>
                <w:sz w:val="28"/>
                <w:szCs w:val="24"/>
              </w:rPr>
            </w:pPr>
          </w:p>
        </w:tc>
        <w:tc>
          <w:tcPr>
            <w:tcW w:w="3723" w:type="dxa"/>
            <w:vAlign w:val="center"/>
          </w:tcPr>
          <w:p w14:paraId="29F450D2" w14:textId="77777777" w:rsidR="00696866" w:rsidRPr="004531DD" w:rsidRDefault="00696866" w:rsidP="00696866">
            <w:pPr>
              <w:jc w:val="center"/>
              <w:rPr>
                <w:b/>
                <w:bCs/>
                <w:color w:val="181EA6"/>
              </w:rPr>
            </w:pPr>
          </w:p>
        </w:tc>
      </w:tr>
      <w:tr w:rsidR="00CB3711" w14:paraId="70CE8A9A" w14:textId="77777777">
        <w:tc>
          <w:tcPr>
            <w:tcW w:w="3681" w:type="dxa"/>
            <w:vAlign w:val="center"/>
          </w:tcPr>
          <w:p w14:paraId="09C810E0" w14:textId="77777777" w:rsidR="00696866" w:rsidRPr="001D1D19" w:rsidRDefault="00696866" w:rsidP="00696866">
            <w:pPr>
              <w:jc w:val="both"/>
              <w:rPr>
                <w:i/>
                <w:iCs/>
              </w:rPr>
            </w:pPr>
          </w:p>
        </w:tc>
        <w:tc>
          <w:tcPr>
            <w:tcW w:w="1451" w:type="dxa"/>
            <w:vAlign w:val="center"/>
          </w:tcPr>
          <w:p w14:paraId="5B3C2914" w14:textId="77777777" w:rsidR="00696866" w:rsidRDefault="00696866" w:rsidP="00696866">
            <w:pPr>
              <w:jc w:val="center"/>
              <w:rPr>
                <w:sz w:val="28"/>
                <w:szCs w:val="24"/>
              </w:rPr>
            </w:pPr>
          </w:p>
        </w:tc>
        <w:tc>
          <w:tcPr>
            <w:tcW w:w="1488" w:type="dxa"/>
            <w:vAlign w:val="center"/>
          </w:tcPr>
          <w:p w14:paraId="2E00DDF3" w14:textId="77777777" w:rsidR="00696866" w:rsidRDefault="00696866" w:rsidP="00696866">
            <w:pPr>
              <w:jc w:val="center"/>
              <w:rPr>
                <w:sz w:val="28"/>
                <w:szCs w:val="24"/>
              </w:rPr>
            </w:pPr>
          </w:p>
        </w:tc>
        <w:tc>
          <w:tcPr>
            <w:tcW w:w="3723" w:type="dxa"/>
            <w:vAlign w:val="center"/>
          </w:tcPr>
          <w:p w14:paraId="724F8C84" w14:textId="77777777" w:rsidR="00696866" w:rsidRPr="004531DD" w:rsidRDefault="00696866" w:rsidP="00696866">
            <w:pPr>
              <w:jc w:val="center"/>
              <w:rPr>
                <w:b/>
                <w:bCs/>
                <w:color w:val="181EA6"/>
              </w:rPr>
            </w:pPr>
          </w:p>
        </w:tc>
      </w:tr>
      <w:tr w:rsidR="00CB3711" w14:paraId="4F18E816" w14:textId="77777777">
        <w:tc>
          <w:tcPr>
            <w:tcW w:w="3681" w:type="dxa"/>
            <w:vAlign w:val="center"/>
          </w:tcPr>
          <w:p w14:paraId="30202CB6" w14:textId="77777777" w:rsidR="00696866" w:rsidRPr="001D1D19" w:rsidRDefault="00696866" w:rsidP="00696866">
            <w:pPr>
              <w:jc w:val="both"/>
              <w:rPr>
                <w:i/>
                <w:iCs/>
              </w:rPr>
            </w:pPr>
          </w:p>
        </w:tc>
        <w:tc>
          <w:tcPr>
            <w:tcW w:w="1451" w:type="dxa"/>
            <w:vAlign w:val="center"/>
          </w:tcPr>
          <w:p w14:paraId="5D601942" w14:textId="77777777" w:rsidR="00696866" w:rsidRDefault="00696866" w:rsidP="00696866">
            <w:pPr>
              <w:jc w:val="center"/>
              <w:rPr>
                <w:sz w:val="28"/>
                <w:szCs w:val="24"/>
              </w:rPr>
            </w:pPr>
          </w:p>
        </w:tc>
        <w:tc>
          <w:tcPr>
            <w:tcW w:w="1488" w:type="dxa"/>
            <w:vAlign w:val="center"/>
          </w:tcPr>
          <w:p w14:paraId="4AB5DC55" w14:textId="77777777" w:rsidR="00696866" w:rsidRDefault="00696866" w:rsidP="00696866">
            <w:pPr>
              <w:jc w:val="center"/>
              <w:rPr>
                <w:sz w:val="28"/>
                <w:szCs w:val="24"/>
              </w:rPr>
            </w:pPr>
          </w:p>
        </w:tc>
        <w:tc>
          <w:tcPr>
            <w:tcW w:w="3723" w:type="dxa"/>
            <w:vAlign w:val="center"/>
          </w:tcPr>
          <w:p w14:paraId="3DD27D2C" w14:textId="77777777" w:rsidR="00696866" w:rsidRPr="004531DD" w:rsidRDefault="00696866" w:rsidP="00696866">
            <w:pPr>
              <w:jc w:val="center"/>
              <w:rPr>
                <w:b/>
                <w:bCs/>
                <w:color w:val="181EA6"/>
              </w:rPr>
            </w:pPr>
          </w:p>
        </w:tc>
      </w:tr>
      <w:tr w:rsidR="00CB3711" w14:paraId="3532A0A8" w14:textId="77777777">
        <w:tc>
          <w:tcPr>
            <w:tcW w:w="3681" w:type="dxa"/>
            <w:vAlign w:val="center"/>
          </w:tcPr>
          <w:p w14:paraId="098C6B70" w14:textId="77777777" w:rsidR="00696866" w:rsidRPr="001D1D19" w:rsidRDefault="00696866" w:rsidP="00696866">
            <w:pPr>
              <w:jc w:val="both"/>
              <w:rPr>
                <w:i/>
                <w:iCs/>
              </w:rPr>
            </w:pPr>
          </w:p>
        </w:tc>
        <w:tc>
          <w:tcPr>
            <w:tcW w:w="1451" w:type="dxa"/>
            <w:vAlign w:val="center"/>
          </w:tcPr>
          <w:p w14:paraId="6B025A30" w14:textId="77777777" w:rsidR="00696866" w:rsidRDefault="00696866" w:rsidP="00696866">
            <w:pPr>
              <w:jc w:val="center"/>
              <w:rPr>
                <w:sz w:val="28"/>
                <w:szCs w:val="24"/>
              </w:rPr>
            </w:pPr>
          </w:p>
        </w:tc>
        <w:tc>
          <w:tcPr>
            <w:tcW w:w="1488" w:type="dxa"/>
            <w:vAlign w:val="center"/>
          </w:tcPr>
          <w:p w14:paraId="544ACD9C" w14:textId="77777777" w:rsidR="00696866" w:rsidRDefault="00696866" w:rsidP="00696866">
            <w:pPr>
              <w:jc w:val="center"/>
              <w:rPr>
                <w:sz w:val="28"/>
                <w:szCs w:val="24"/>
              </w:rPr>
            </w:pPr>
          </w:p>
        </w:tc>
        <w:tc>
          <w:tcPr>
            <w:tcW w:w="3723" w:type="dxa"/>
            <w:vAlign w:val="center"/>
          </w:tcPr>
          <w:p w14:paraId="54BEC259" w14:textId="77777777" w:rsidR="00696866" w:rsidRPr="004531DD" w:rsidRDefault="00696866" w:rsidP="00696866">
            <w:pPr>
              <w:jc w:val="center"/>
              <w:rPr>
                <w:b/>
                <w:bCs/>
                <w:color w:val="181EA6"/>
              </w:rPr>
            </w:pPr>
          </w:p>
        </w:tc>
      </w:tr>
      <w:tr w:rsidR="00CB3711" w14:paraId="19F57268" w14:textId="77777777">
        <w:tc>
          <w:tcPr>
            <w:tcW w:w="3681" w:type="dxa"/>
            <w:vAlign w:val="center"/>
          </w:tcPr>
          <w:p w14:paraId="724A1C14" w14:textId="77777777" w:rsidR="00696866" w:rsidRPr="001D1D19" w:rsidRDefault="00696866" w:rsidP="00696866">
            <w:pPr>
              <w:jc w:val="both"/>
              <w:rPr>
                <w:i/>
                <w:iCs/>
              </w:rPr>
            </w:pPr>
          </w:p>
        </w:tc>
        <w:tc>
          <w:tcPr>
            <w:tcW w:w="1451" w:type="dxa"/>
            <w:vAlign w:val="center"/>
          </w:tcPr>
          <w:p w14:paraId="20241D4F" w14:textId="77777777" w:rsidR="00696866" w:rsidRDefault="00696866" w:rsidP="00696866">
            <w:pPr>
              <w:jc w:val="center"/>
              <w:rPr>
                <w:sz w:val="28"/>
                <w:szCs w:val="24"/>
              </w:rPr>
            </w:pPr>
          </w:p>
        </w:tc>
        <w:tc>
          <w:tcPr>
            <w:tcW w:w="1488" w:type="dxa"/>
            <w:vAlign w:val="center"/>
          </w:tcPr>
          <w:p w14:paraId="248524DC" w14:textId="77777777" w:rsidR="00696866" w:rsidRDefault="00696866" w:rsidP="00696866">
            <w:pPr>
              <w:jc w:val="center"/>
              <w:rPr>
                <w:sz w:val="28"/>
                <w:szCs w:val="24"/>
              </w:rPr>
            </w:pPr>
          </w:p>
        </w:tc>
        <w:tc>
          <w:tcPr>
            <w:tcW w:w="3723" w:type="dxa"/>
            <w:vAlign w:val="center"/>
          </w:tcPr>
          <w:p w14:paraId="22E3D880" w14:textId="77777777" w:rsidR="00696866" w:rsidRPr="004531DD" w:rsidRDefault="00696866" w:rsidP="00696866">
            <w:pPr>
              <w:jc w:val="center"/>
              <w:rPr>
                <w:b/>
                <w:bCs/>
                <w:color w:val="181EA6"/>
              </w:rPr>
            </w:pPr>
          </w:p>
        </w:tc>
      </w:tr>
    </w:tbl>
    <w:p w14:paraId="22461C9A" w14:textId="77777777" w:rsidR="00070339" w:rsidRDefault="00070339" w:rsidP="00070339"/>
    <w:p w14:paraId="424016C8" w14:textId="6B52ACB9" w:rsidR="00B36D64" w:rsidRDefault="00B36D64"/>
    <w:sectPr w:rsidR="00B36D64" w:rsidSect="00ED0F10">
      <w:headerReference w:type="default" r:id="rId10"/>
      <w:footerReference w:type="default" r:id="rId11"/>
      <w:pgSz w:w="11909" w:h="16834" w:code="9"/>
      <w:pgMar w:top="720" w:right="720" w:bottom="720" w:left="720" w:header="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1E78" w14:textId="77777777" w:rsidR="000F0F4F" w:rsidRDefault="000F0F4F" w:rsidP="00354B2F">
      <w:r>
        <w:separator/>
      </w:r>
    </w:p>
  </w:endnote>
  <w:endnote w:type="continuationSeparator" w:id="0">
    <w:p w14:paraId="41553E9E" w14:textId="77777777" w:rsidR="000F0F4F" w:rsidRDefault="000F0F4F" w:rsidP="0035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35F9" w14:textId="33940E46" w:rsidR="00DB6A7E" w:rsidRPr="00ED0F10" w:rsidRDefault="00DB6A7E">
    <w:pPr>
      <w:pStyle w:val="Footer"/>
      <w:rPr>
        <w:szCs w:val="22"/>
      </w:rPr>
    </w:pPr>
    <w:r w:rsidRPr="00ED0F10">
      <w:rPr>
        <w:szCs w:val="22"/>
      </w:rPr>
      <w:t xml:space="preserve">we put our </w:t>
    </w:r>
    <w:r w:rsidRPr="00ED0F10">
      <w:rPr>
        <w:b/>
        <w:bCs/>
        <w:szCs w:val="22"/>
      </w:rPr>
      <w:t>customers first</w:t>
    </w:r>
    <w:r w:rsidRPr="00ED0F10">
      <w:rPr>
        <w:szCs w:val="22"/>
      </w:rPr>
      <w:t xml:space="preserve"> -   we are </w:t>
    </w:r>
    <w:r w:rsidRPr="00ED0F10">
      <w:rPr>
        <w:b/>
        <w:bCs/>
        <w:szCs w:val="22"/>
      </w:rPr>
      <w:t>positive</w:t>
    </w:r>
    <w:r w:rsidRPr="00ED0F10">
      <w:rPr>
        <w:szCs w:val="22"/>
      </w:rPr>
      <w:t xml:space="preserve"> about </w:t>
    </w:r>
    <w:r w:rsidRPr="00ED0F10">
      <w:rPr>
        <w:b/>
        <w:bCs/>
        <w:szCs w:val="22"/>
      </w:rPr>
      <w:t>working with others</w:t>
    </w:r>
    <w:r w:rsidRPr="00ED0F10">
      <w:rPr>
        <w:szCs w:val="22"/>
      </w:rPr>
      <w:t xml:space="preserve"> -   we </w:t>
    </w:r>
    <w:r w:rsidRPr="00ED0F10">
      <w:rPr>
        <w:b/>
        <w:bCs/>
        <w:szCs w:val="22"/>
      </w:rPr>
      <w:t>value</w:t>
    </w:r>
    <w:r w:rsidRPr="00ED0F10">
      <w:rPr>
        <w:szCs w:val="22"/>
      </w:rPr>
      <w:t xml:space="preserve"> our </w:t>
    </w:r>
    <w:r w:rsidRPr="00ED0F10">
      <w:rPr>
        <w:b/>
        <w:bCs/>
        <w:szCs w:val="22"/>
      </w:rPr>
      <w:t>employees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4FF1" w14:textId="77777777" w:rsidR="000F0F4F" w:rsidRDefault="000F0F4F" w:rsidP="00354B2F">
      <w:r>
        <w:separator/>
      </w:r>
    </w:p>
  </w:footnote>
  <w:footnote w:type="continuationSeparator" w:id="0">
    <w:p w14:paraId="5EB6D983" w14:textId="77777777" w:rsidR="000F0F4F" w:rsidRDefault="000F0F4F" w:rsidP="0035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BA33" w14:textId="5792598A" w:rsidR="00354B2F" w:rsidRDefault="00354B2F">
    <w:pPr>
      <w:pStyle w:val="Header"/>
    </w:pPr>
    <w:r>
      <w:rPr>
        <w:noProof/>
      </w:rPr>
      <w:drawing>
        <wp:anchor distT="0" distB="0" distL="114300" distR="114300" simplePos="0" relativeHeight="251658240" behindDoc="0" locked="0" layoutInCell="0" allowOverlap="1" wp14:anchorId="2481DB07" wp14:editId="165FD070">
          <wp:simplePos x="0" y="0"/>
          <wp:positionH relativeFrom="column">
            <wp:posOffset>5010150</wp:posOffset>
          </wp:positionH>
          <wp:positionV relativeFrom="page">
            <wp:posOffset>85725</wp:posOffset>
          </wp:positionV>
          <wp:extent cx="1524635" cy="1327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635" cy="1327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66385"/>
    <w:multiLevelType w:val="hybridMultilevel"/>
    <w:tmpl w:val="B030CDA0"/>
    <w:lvl w:ilvl="0" w:tplc="6636B8A8">
      <w:start w:val="1"/>
      <w:numFmt w:val="lowerLetter"/>
      <w:lvlText w:val="(%1)"/>
      <w:lvlJc w:val="left"/>
      <w:pPr>
        <w:tabs>
          <w:tab w:val="num" w:pos="690"/>
        </w:tabs>
        <w:ind w:left="690" w:hanging="6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666C189A"/>
    <w:multiLevelType w:val="singleLevel"/>
    <w:tmpl w:val="15D4B7A6"/>
    <w:lvl w:ilvl="0">
      <w:start w:val="9"/>
      <w:numFmt w:val="decimal"/>
      <w:lvlText w:val="%1."/>
      <w:lvlJc w:val="left"/>
      <w:pPr>
        <w:tabs>
          <w:tab w:val="num" w:pos="450"/>
        </w:tabs>
        <w:ind w:left="450" w:hanging="450"/>
      </w:pPr>
      <w:rPr>
        <w:rFonts w:hint="default"/>
      </w:rPr>
    </w:lvl>
  </w:abstractNum>
  <w:abstractNum w:abstractNumId="2" w15:restartNumberingAfterBreak="0">
    <w:nsid w:val="6B2C3763"/>
    <w:multiLevelType w:val="multilevel"/>
    <w:tmpl w:val="416C210E"/>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72E454F2"/>
    <w:multiLevelType w:val="hybridMultilevel"/>
    <w:tmpl w:val="0BA294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244797">
    <w:abstractNumId w:val="1"/>
  </w:num>
  <w:num w:numId="2" w16cid:durableId="1750229065">
    <w:abstractNumId w:val="2"/>
  </w:num>
  <w:num w:numId="3" w16cid:durableId="170679727">
    <w:abstractNumId w:val="0"/>
  </w:num>
  <w:num w:numId="4" w16cid:durableId="1169641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D8"/>
    <w:rsid w:val="000021E0"/>
    <w:rsid w:val="000070D2"/>
    <w:rsid w:val="000226CB"/>
    <w:rsid w:val="00026E20"/>
    <w:rsid w:val="0003631D"/>
    <w:rsid w:val="00047F7F"/>
    <w:rsid w:val="00070339"/>
    <w:rsid w:val="00072F55"/>
    <w:rsid w:val="00082A46"/>
    <w:rsid w:val="000854E9"/>
    <w:rsid w:val="00092167"/>
    <w:rsid w:val="000957D0"/>
    <w:rsid w:val="000B33C8"/>
    <w:rsid w:val="000B4E10"/>
    <w:rsid w:val="000B5568"/>
    <w:rsid w:val="000C29CC"/>
    <w:rsid w:val="000F0F4F"/>
    <w:rsid w:val="000F23D1"/>
    <w:rsid w:val="000F310C"/>
    <w:rsid w:val="000F7C8B"/>
    <w:rsid w:val="001008A6"/>
    <w:rsid w:val="00107763"/>
    <w:rsid w:val="00111F5C"/>
    <w:rsid w:val="00120A38"/>
    <w:rsid w:val="00126781"/>
    <w:rsid w:val="00133E8A"/>
    <w:rsid w:val="001536B2"/>
    <w:rsid w:val="001629DC"/>
    <w:rsid w:val="00171FC8"/>
    <w:rsid w:val="001856BD"/>
    <w:rsid w:val="001A1673"/>
    <w:rsid w:val="001A3D42"/>
    <w:rsid w:val="001B63B2"/>
    <w:rsid w:val="001C60AE"/>
    <w:rsid w:val="001C6D7C"/>
    <w:rsid w:val="001D1D19"/>
    <w:rsid w:val="001F27DC"/>
    <w:rsid w:val="0020113A"/>
    <w:rsid w:val="00206779"/>
    <w:rsid w:val="00211A4E"/>
    <w:rsid w:val="00251088"/>
    <w:rsid w:val="002542FB"/>
    <w:rsid w:val="0026658A"/>
    <w:rsid w:val="00280C13"/>
    <w:rsid w:val="00281B56"/>
    <w:rsid w:val="00286131"/>
    <w:rsid w:val="00286524"/>
    <w:rsid w:val="0029519F"/>
    <w:rsid w:val="00296BA3"/>
    <w:rsid w:val="002A1500"/>
    <w:rsid w:val="002A44F1"/>
    <w:rsid w:val="002B0C9D"/>
    <w:rsid w:val="002B158A"/>
    <w:rsid w:val="002B6FF2"/>
    <w:rsid w:val="002C60D6"/>
    <w:rsid w:val="002F777A"/>
    <w:rsid w:val="00305179"/>
    <w:rsid w:val="003063E9"/>
    <w:rsid w:val="00306FAD"/>
    <w:rsid w:val="00307F19"/>
    <w:rsid w:val="0031392A"/>
    <w:rsid w:val="00320264"/>
    <w:rsid w:val="003202E7"/>
    <w:rsid w:val="00320959"/>
    <w:rsid w:val="0034459A"/>
    <w:rsid w:val="00354B2F"/>
    <w:rsid w:val="00376576"/>
    <w:rsid w:val="00382DA0"/>
    <w:rsid w:val="003857CF"/>
    <w:rsid w:val="0039480E"/>
    <w:rsid w:val="003B31DA"/>
    <w:rsid w:val="003B35C9"/>
    <w:rsid w:val="003B5B41"/>
    <w:rsid w:val="003C780D"/>
    <w:rsid w:val="003D3E86"/>
    <w:rsid w:val="003F19D3"/>
    <w:rsid w:val="004041B7"/>
    <w:rsid w:val="00411AEC"/>
    <w:rsid w:val="004240E8"/>
    <w:rsid w:val="00426ADA"/>
    <w:rsid w:val="00433C18"/>
    <w:rsid w:val="004436A0"/>
    <w:rsid w:val="00443BA1"/>
    <w:rsid w:val="00445E81"/>
    <w:rsid w:val="004531DD"/>
    <w:rsid w:val="004562B1"/>
    <w:rsid w:val="00456E8C"/>
    <w:rsid w:val="004676EB"/>
    <w:rsid w:val="0046788A"/>
    <w:rsid w:val="00467CC9"/>
    <w:rsid w:val="00471592"/>
    <w:rsid w:val="00471DDA"/>
    <w:rsid w:val="0047619A"/>
    <w:rsid w:val="004815D8"/>
    <w:rsid w:val="004A39FF"/>
    <w:rsid w:val="004B0EF6"/>
    <w:rsid w:val="004B0FE1"/>
    <w:rsid w:val="004D1A15"/>
    <w:rsid w:val="004D4C1C"/>
    <w:rsid w:val="004E5D31"/>
    <w:rsid w:val="004F2F11"/>
    <w:rsid w:val="004F4ED2"/>
    <w:rsid w:val="00514847"/>
    <w:rsid w:val="0053429F"/>
    <w:rsid w:val="005433BE"/>
    <w:rsid w:val="00552DFD"/>
    <w:rsid w:val="00554914"/>
    <w:rsid w:val="00556E33"/>
    <w:rsid w:val="005655DE"/>
    <w:rsid w:val="005841E2"/>
    <w:rsid w:val="005A490E"/>
    <w:rsid w:val="005B5696"/>
    <w:rsid w:val="005C4B3B"/>
    <w:rsid w:val="005D18D0"/>
    <w:rsid w:val="005D5258"/>
    <w:rsid w:val="005E0141"/>
    <w:rsid w:val="005F735C"/>
    <w:rsid w:val="006037DB"/>
    <w:rsid w:val="00611D1B"/>
    <w:rsid w:val="00620E87"/>
    <w:rsid w:val="00625059"/>
    <w:rsid w:val="00625BE2"/>
    <w:rsid w:val="00631E3B"/>
    <w:rsid w:val="00654D81"/>
    <w:rsid w:val="0065649A"/>
    <w:rsid w:val="00657800"/>
    <w:rsid w:val="0066505A"/>
    <w:rsid w:val="00665E6E"/>
    <w:rsid w:val="00676EA6"/>
    <w:rsid w:val="00682730"/>
    <w:rsid w:val="00683110"/>
    <w:rsid w:val="006964AD"/>
    <w:rsid w:val="00696866"/>
    <w:rsid w:val="0069786D"/>
    <w:rsid w:val="006A2635"/>
    <w:rsid w:val="006A4A13"/>
    <w:rsid w:val="006B2B21"/>
    <w:rsid w:val="006C727C"/>
    <w:rsid w:val="006E66CD"/>
    <w:rsid w:val="00701DD9"/>
    <w:rsid w:val="007053CA"/>
    <w:rsid w:val="00720F5C"/>
    <w:rsid w:val="0072589C"/>
    <w:rsid w:val="007322FC"/>
    <w:rsid w:val="00734911"/>
    <w:rsid w:val="00740211"/>
    <w:rsid w:val="007639B9"/>
    <w:rsid w:val="00772B2A"/>
    <w:rsid w:val="0077367A"/>
    <w:rsid w:val="007764F4"/>
    <w:rsid w:val="00776B24"/>
    <w:rsid w:val="00784A2C"/>
    <w:rsid w:val="007959D0"/>
    <w:rsid w:val="007E794A"/>
    <w:rsid w:val="007F5921"/>
    <w:rsid w:val="008162F0"/>
    <w:rsid w:val="008219C6"/>
    <w:rsid w:val="0082440C"/>
    <w:rsid w:val="00832B01"/>
    <w:rsid w:val="0085769D"/>
    <w:rsid w:val="00860828"/>
    <w:rsid w:val="008705A1"/>
    <w:rsid w:val="00872782"/>
    <w:rsid w:val="00881361"/>
    <w:rsid w:val="00882808"/>
    <w:rsid w:val="00884EC9"/>
    <w:rsid w:val="00886A79"/>
    <w:rsid w:val="00890EED"/>
    <w:rsid w:val="00891E7C"/>
    <w:rsid w:val="0089401A"/>
    <w:rsid w:val="008B5581"/>
    <w:rsid w:val="008C474B"/>
    <w:rsid w:val="008D3937"/>
    <w:rsid w:val="008D48C1"/>
    <w:rsid w:val="008E29B8"/>
    <w:rsid w:val="008E47AD"/>
    <w:rsid w:val="008E7EA2"/>
    <w:rsid w:val="008F6A42"/>
    <w:rsid w:val="0091333A"/>
    <w:rsid w:val="009241E3"/>
    <w:rsid w:val="00937131"/>
    <w:rsid w:val="009401CB"/>
    <w:rsid w:val="009538CD"/>
    <w:rsid w:val="00955AFC"/>
    <w:rsid w:val="009640D8"/>
    <w:rsid w:val="00977116"/>
    <w:rsid w:val="00981917"/>
    <w:rsid w:val="00983CA8"/>
    <w:rsid w:val="009844AF"/>
    <w:rsid w:val="00986BF7"/>
    <w:rsid w:val="009904DB"/>
    <w:rsid w:val="0099296B"/>
    <w:rsid w:val="009947B5"/>
    <w:rsid w:val="009A45CA"/>
    <w:rsid w:val="009A5C0A"/>
    <w:rsid w:val="009B1F28"/>
    <w:rsid w:val="009D2EDA"/>
    <w:rsid w:val="009E2B76"/>
    <w:rsid w:val="009F541E"/>
    <w:rsid w:val="00A10790"/>
    <w:rsid w:val="00A10A79"/>
    <w:rsid w:val="00A14BE9"/>
    <w:rsid w:val="00A24431"/>
    <w:rsid w:val="00A27F1A"/>
    <w:rsid w:val="00A30F86"/>
    <w:rsid w:val="00A32DEB"/>
    <w:rsid w:val="00A365DB"/>
    <w:rsid w:val="00A37389"/>
    <w:rsid w:val="00A4397F"/>
    <w:rsid w:val="00A46A71"/>
    <w:rsid w:val="00A55917"/>
    <w:rsid w:val="00A70F47"/>
    <w:rsid w:val="00A82B02"/>
    <w:rsid w:val="00A84D3A"/>
    <w:rsid w:val="00A866EA"/>
    <w:rsid w:val="00A86CEE"/>
    <w:rsid w:val="00A8726C"/>
    <w:rsid w:val="00A96C1C"/>
    <w:rsid w:val="00AA04F7"/>
    <w:rsid w:val="00AA7513"/>
    <w:rsid w:val="00AC5B47"/>
    <w:rsid w:val="00AF151C"/>
    <w:rsid w:val="00B179F9"/>
    <w:rsid w:val="00B22AB3"/>
    <w:rsid w:val="00B2796E"/>
    <w:rsid w:val="00B36D64"/>
    <w:rsid w:val="00B42EF0"/>
    <w:rsid w:val="00B634ED"/>
    <w:rsid w:val="00B6789D"/>
    <w:rsid w:val="00B70A8F"/>
    <w:rsid w:val="00BA4287"/>
    <w:rsid w:val="00BB41DA"/>
    <w:rsid w:val="00BC3465"/>
    <w:rsid w:val="00BE3A24"/>
    <w:rsid w:val="00C05171"/>
    <w:rsid w:val="00C24E0B"/>
    <w:rsid w:val="00C35CC8"/>
    <w:rsid w:val="00C40093"/>
    <w:rsid w:val="00C55E69"/>
    <w:rsid w:val="00C64F63"/>
    <w:rsid w:val="00C6783D"/>
    <w:rsid w:val="00C83C0B"/>
    <w:rsid w:val="00C93F38"/>
    <w:rsid w:val="00C97F62"/>
    <w:rsid w:val="00CB0A94"/>
    <w:rsid w:val="00CB3711"/>
    <w:rsid w:val="00CB3A3C"/>
    <w:rsid w:val="00CD59CE"/>
    <w:rsid w:val="00CE1C77"/>
    <w:rsid w:val="00CE1D15"/>
    <w:rsid w:val="00CE226A"/>
    <w:rsid w:val="00CF51D9"/>
    <w:rsid w:val="00D0103E"/>
    <w:rsid w:val="00D021E7"/>
    <w:rsid w:val="00D12AA8"/>
    <w:rsid w:val="00D3262B"/>
    <w:rsid w:val="00D37725"/>
    <w:rsid w:val="00D7714B"/>
    <w:rsid w:val="00DA3A0B"/>
    <w:rsid w:val="00DB3943"/>
    <w:rsid w:val="00DB6A7E"/>
    <w:rsid w:val="00DC7A58"/>
    <w:rsid w:val="00DF04BC"/>
    <w:rsid w:val="00E05AE9"/>
    <w:rsid w:val="00E13FBA"/>
    <w:rsid w:val="00E27991"/>
    <w:rsid w:val="00E3116A"/>
    <w:rsid w:val="00E36498"/>
    <w:rsid w:val="00E87F9C"/>
    <w:rsid w:val="00E916D6"/>
    <w:rsid w:val="00EA56F7"/>
    <w:rsid w:val="00EC35D0"/>
    <w:rsid w:val="00EC5D90"/>
    <w:rsid w:val="00ED0F10"/>
    <w:rsid w:val="00EF383B"/>
    <w:rsid w:val="00F022CA"/>
    <w:rsid w:val="00F023BB"/>
    <w:rsid w:val="00F459F0"/>
    <w:rsid w:val="00F56860"/>
    <w:rsid w:val="00F642DB"/>
    <w:rsid w:val="00F83B05"/>
    <w:rsid w:val="00FA24A2"/>
    <w:rsid w:val="00FA4D47"/>
    <w:rsid w:val="00FD033B"/>
    <w:rsid w:val="00FE7A33"/>
    <w:rsid w:val="00FE7D61"/>
    <w:rsid w:val="2C4109F7"/>
    <w:rsid w:val="36D70956"/>
    <w:rsid w:val="5B36A225"/>
    <w:rsid w:val="5CC98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0CE9D"/>
  <w15:chartTrackingRefBased/>
  <w15:docId w15:val="{23D988D2-D064-4CC6-A21F-86CF9F12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US" w:eastAsia="en-US"/>
    </w:rPr>
  </w:style>
  <w:style w:type="paragraph" w:styleId="Heading1">
    <w:name w:val="heading 1"/>
    <w:basedOn w:val="Normal"/>
    <w:next w:val="Normal"/>
    <w:qFormat/>
    <w:pPr>
      <w:keepNext/>
      <w:tabs>
        <w:tab w:val="left" w:pos="45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7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4B2F"/>
    <w:pPr>
      <w:tabs>
        <w:tab w:val="center" w:pos="4513"/>
        <w:tab w:val="right" w:pos="9026"/>
      </w:tabs>
    </w:pPr>
  </w:style>
  <w:style w:type="character" w:customStyle="1" w:styleId="HeaderChar">
    <w:name w:val="Header Char"/>
    <w:basedOn w:val="DefaultParagraphFont"/>
    <w:link w:val="Header"/>
    <w:rsid w:val="00354B2F"/>
    <w:rPr>
      <w:rFonts w:ascii="Arial" w:hAnsi="Arial"/>
      <w:sz w:val="22"/>
      <w:lang w:val="en-US" w:eastAsia="en-US"/>
    </w:rPr>
  </w:style>
  <w:style w:type="paragraph" w:styleId="Footer">
    <w:name w:val="footer"/>
    <w:basedOn w:val="Normal"/>
    <w:link w:val="FooterChar"/>
    <w:rsid w:val="00354B2F"/>
    <w:pPr>
      <w:tabs>
        <w:tab w:val="center" w:pos="4513"/>
        <w:tab w:val="right" w:pos="9026"/>
      </w:tabs>
    </w:pPr>
  </w:style>
  <w:style w:type="character" w:customStyle="1" w:styleId="FooterChar">
    <w:name w:val="Footer Char"/>
    <w:basedOn w:val="DefaultParagraphFont"/>
    <w:link w:val="Footer"/>
    <w:rsid w:val="00354B2F"/>
    <w:rPr>
      <w:rFonts w:ascii="Arial" w:hAnsi="Arial"/>
      <w:sz w:val="22"/>
      <w:lang w:val="en-US" w:eastAsia="en-US"/>
    </w:rPr>
  </w:style>
  <w:style w:type="paragraph" w:styleId="BodyText">
    <w:name w:val="Body Text"/>
    <w:basedOn w:val="Normal"/>
    <w:link w:val="BodyTextChar"/>
    <w:rsid w:val="004436A0"/>
    <w:pPr>
      <w:spacing w:after="120"/>
    </w:pPr>
  </w:style>
  <w:style w:type="character" w:customStyle="1" w:styleId="BodyTextChar">
    <w:name w:val="Body Text Char"/>
    <w:basedOn w:val="DefaultParagraphFont"/>
    <w:link w:val="BodyText"/>
    <w:rsid w:val="004436A0"/>
    <w:rPr>
      <w:rFonts w:ascii="Arial" w:hAnsi="Arial"/>
      <w:sz w:val="22"/>
      <w:lang w:val="en-US" w:eastAsia="en-US"/>
    </w:rPr>
  </w:style>
  <w:style w:type="character" w:customStyle="1" w:styleId="normaltextrun">
    <w:name w:val="normaltextrun"/>
    <w:basedOn w:val="DefaultParagraphFont"/>
    <w:rsid w:val="000B33C8"/>
  </w:style>
  <w:style w:type="character" w:customStyle="1" w:styleId="eop">
    <w:name w:val="eop"/>
    <w:basedOn w:val="DefaultParagraphFont"/>
    <w:rsid w:val="000B33C8"/>
  </w:style>
  <w:style w:type="paragraph" w:styleId="ListParagraph">
    <w:name w:val="List Paragraph"/>
    <w:basedOn w:val="Normal"/>
    <w:uiPriority w:val="34"/>
    <w:qFormat/>
    <w:rsid w:val="00171FC8"/>
    <w:pPr>
      <w:ind w:left="720"/>
    </w:pPr>
    <w:rPr>
      <w:rFonts w:ascii="Calibri" w:eastAsiaTheme="minorHAnsi" w:hAnsi="Calibri" w:cs="Calibri"/>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44120">
      <w:bodyDiv w:val="1"/>
      <w:marLeft w:val="0"/>
      <w:marRight w:val="0"/>
      <w:marTop w:val="0"/>
      <w:marBottom w:val="0"/>
      <w:divBdr>
        <w:top w:val="none" w:sz="0" w:space="0" w:color="auto"/>
        <w:left w:val="none" w:sz="0" w:space="0" w:color="auto"/>
        <w:bottom w:val="none" w:sz="0" w:space="0" w:color="auto"/>
        <w:right w:val="none" w:sz="0" w:space="0" w:color="auto"/>
      </w:divBdr>
    </w:div>
    <w:div w:id="203773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ef06c7-2421-4155-ba40-386ba4588d2c" xsi:nil="true"/>
    <lcf76f155ced4ddcb4097134ff3c332f xmlns="66c7d814-b665-4a95-b985-ddd74735a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0E39DED84E4C4DBB435C9BDBA40B37" ma:contentTypeVersion="17" ma:contentTypeDescription="Create a new document." ma:contentTypeScope="" ma:versionID="0046dbc0ac3f1160bdb6264c2c2e5bb9">
  <xsd:schema xmlns:xsd="http://www.w3.org/2001/XMLSchema" xmlns:xs="http://www.w3.org/2001/XMLSchema" xmlns:p="http://schemas.microsoft.com/office/2006/metadata/properties" xmlns:ns2="66c7d814-b665-4a95-b985-ddd74735a07b" xmlns:ns3="09ef06c7-2421-4155-ba40-386ba4588d2c" targetNamespace="http://schemas.microsoft.com/office/2006/metadata/properties" ma:root="true" ma:fieldsID="1b859376e628ba53ccc145c5809875c1" ns2:_="" ns3:_="">
    <xsd:import namespace="66c7d814-b665-4a95-b985-ddd74735a07b"/>
    <xsd:import namespace="09ef06c7-2421-4155-ba40-386ba4588d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7d814-b665-4a95-b985-ddd74735a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cf5fc7-d0ee-4f82-9ef1-bad3418330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ef06c7-2421-4155-ba40-386ba4588d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35586-f3db-4885-a81b-a099a52fc256}" ma:internalName="TaxCatchAll" ma:showField="CatchAllData" ma:web="09ef06c7-2421-4155-ba40-386ba4588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2A300-8245-481A-AA8D-25AD246DA008}">
  <ds:schemaRefs>
    <ds:schemaRef ds:uri="http://schemas.microsoft.com/office/2006/metadata/properties"/>
    <ds:schemaRef ds:uri="http://schemas.microsoft.com/office/infopath/2007/PartnerControls"/>
    <ds:schemaRef ds:uri="09ef06c7-2421-4155-ba40-386ba4588d2c"/>
    <ds:schemaRef ds:uri="66c7d814-b665-4a95-b985-ddd74735a07b"/>
  </ds:schemaRefs>
</ds:datastoreItem>
</file>

<file path=customXml/itemProps2.xml><?xml version="1.0" encoding="utf-8"?>
<ds:datastoreItem xmlns:ds="http://schemas.openxmlformats.org/officeDocument/2006/customXml" ds:itemID="{C2196335-B682-41A6-A97F-53F117BF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7d814-b665-4a95-b985-ddd74735a07b"/>
    <ds:schemaRef ds:uri="09ef06c7-2421-4155-ba40-386ba4588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22B59-EEE5-43CC-BFCB-6EFB4169B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1037</Words>
  <Characters>5914</Characters>
  <Application>Microsoft Office Word</Application>
  <DocSecurity>4</DocSecurity>
  <Lines>49</Lines>
  <Paragraphs>13</Paragraphs>
  <ScaleCrop>false</ScaleCrop>
  <Company>Gateway EMEA</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TEWKESBURY BOROUGH COUNCIL</dc:title>
  <dc:subject/>
  <dc:creator>morganj</dc:creator>
  <cp:keywords/>
  <cp:lastModifiedBy>Andy Noble</cp:lastModifiedBy>
  <cp:revision>79</cp:revision>
  <cp:lastPrinted>2002-05-17T17:48:00Z</cp:lastPrinted>
  <dcterms:created xsi:type="dcterms:W3CDTF">2026-05-18T20:01:00Z</dcterms:created>
  <dcterms:modified xsi:type="dcterms:W3CDTF">2026-05-18T12:19:00Z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-1445580311</vt:i4>
  </property>
  <property fmtid="{D5CDD505-2E9C-101B-9397-08002B2CF9AE}" pid="3" name="_EmailSubject">
    <vt:lpwstr>Job Description</vt:lpwstr>
  </property>
  <property fmtid="{D5CDD505-2E9C-101B-9397-08002B2CF9AE}" pid="4" name="_AuthorEmail">
    <vt:lpwstr>KershawR@tewkesburybc.gov.uk</vt:lpwstr>
  </property>
  <property fmtid="{D5CDD505-2E9C-101B-9397-08002B2CF9AE}" pid="5" name="_AuthorEmailDisplayName">
    <vt:lpwstr>Rhona Kershaw</vt:lpwstr>
  </property>
  <property fmtid="{D5CDD505-2E9C-101B-9397-08002B2CF9AE}" pid="6" name="_ReviewingToolsShownOnce">
    <vt:lpwstr/>
  </property>
  <property fmtid="{D5CDD505-2E9C-101B-9397-08002B2CF9AE}" pid="7" name="ContentTypeId">
    <vt:lpwstr>0x010100D80E39DED84E4C4DBB435C9BDBA40B37</vt:lpwstr>
  </property>
  <property fmtid="{D5CDD505-2E9C-101B-9397-08002B2CF9AE}" pid="8" name="MediaServiceImageTags">
    <vt:lpwstr/>
  </property>
</Properties>
</file>