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10"/>
        <w:gridCol w:w="1451"/>
        <w:gridCol w:w="2425"/>
        <w:gridCol w:w="3267"/>
      </w:tblGrid>
      <w:tr w:rsidR="0069786D" w14:paraId="43465439"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7C19EE50" w14:textId="4ECE1DFB" w:rsidR="006D7D01" w:rsidRPr="00A96C1C" w:rsidRDefault="005C61D3" w:rsidP="00A82B02">
            <w:pPr>
              <w:jc w:val="both"/>
              <w:rPr>
                <w:b/>
                <w:bCs/>
              </w:rPr>
            </w:pPr>
            <w:r>
              <w:rPr>
                <w:b/>
                <w:bCs/>
              </w:rPr>
              <w:t>Housing Advice Team Leader</w:t>
            </w:r>
          </w:p>
        </w:tc>
      </w:tr>
      <w:tr w:rsidR="00F64833" w14:paraId="19459920"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6CA53741" w14:textId="325540D8" w:rsidR="00F64833" w:rsidRPr="004B54A7" w:rsidRDefault="004B54A7" w:rsidP="00A82B02">
            <w:pPr>
              <w:jc w:val="both"/>
              <w:rPr>
                <w:b/>
                <w:bCs/>
              </w:rPr>
            </w:pPr>
            <w:r>
              <w:rPr>
                <w:b/>
                <w:bCs/>
              </w:rPr>
              <w:t>G</w:t>
            </w:r>
          </w:p>
        </w:tc>
      </w:tr>
      <w:tr w:rsidR="006D7D01" w14:paraId="6E8690D3"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793A982F" w14:textId="02318CF7" w:rsidR="006D7D01" w:rsidRPr="00A96C1C" w:rsidRDefault="006D7D01" w:rsidP="00A82B02">
            <w:pPr>
              <w:jc w:val="both"/>
              <w:rPr>
                <w:b/>
                <w:bCs/>
              </w:rPr>
            </w:pPr>
            <w:r w:rsidRPr="00A96C1C">
              <w:rPr>
                <w:b/>
                <w:bCs/>
              </w:rPr>
              <w:t xml:space="preserve">Post </w:t>
            </w:r>
            <w:r w:rsidR="007F1562">
              <w:rPr>
                <w:b/>
                <w:bCs/>
              </w:rPr>
              <w:t>number</w:t>
            </w:r>
            <w:r w:rsidRPr="00A96C1C">
              <w:rPr>
                <w:b/>
                <w:bCs/>
              </w:rPr>
              <w:t>:</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50A53F9F" w14:textId="06C61C5C" w:rsidR="006D7D01" w:rsidRPr="00A96C1C" w:rsidRDefault="006D7D01" w:rsidP="00A82B02">
            <w:pPr>
              <w:jc w:val="both"/>
              <w:rPr>
                <w:b/>
                <w:bCs/>
              </w:rPr>
            </w:pPr>
          </w:p>
        </w:tc>
      </w:tr>
      <w:tr w:rsidR="007F1562" w14:paraId="25F70589"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3B6ED53B" w14:textId="6B79F875" w:rsidR="007F1562" w:rsidRPr="00A96C1C" w:rsidRDefault="005C61D3" w:rsidP="007F1562">
            <w:pPr>
              <w:jc w:val="both"/>
              <w:rPr>
                <w:b/>
                <w:bCs/>
              </w:rPr>
            </w:pPr>
            <w:r>
              <w:rPr>
                <w:b/>
                <w:bCs/>
              </w:rPr>
              <w:t>Communities</w:t>
            </w:r>
          </w:p>
        </w:tc>
      </w:tr>
      <w:tr w:rsidR="007F1562" w14:paraId="52C7426C"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109C2F17" w14:textId="67CECE5D" w:rsidR="007F1562" w:rsidRPr="00A96C1C" w:rsidRDefault="005C61D3" w:rsidP="007F1562">
            <w:pPr>
              <w:jc w:val="both"/>
              <w:rPr>
                <w:b/>
                <w:bCs/>
              </w:rPr>
            </w:pPr>
            <w:r>
              <w:rPr>
                <w:b/>
                <w:bCs/>
              </w:rPr>
              <w:t>Housing Services</w:t>
            </w:r>
          </w:p>
        </w:tc>
      </w:tr>
      <w:tr w:rsidR="007F1562" w14:paraId="2A6316D3"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122ED9B8" w14:textId="0FC95C68" w:rsidR="007F1562" w:rsidRPr="00A96C1C" w:rsidRDefault="005C61D3" w:rsidP="007F1562">
            <w:pPr>
              <w:jc w:val="both"/>
              <w:rPr>
                <w:b/>
                <w:bCs/>
              </w:rPr>
            </w:pPr>
            <w:r>
              <w:rPr>
                <w:b/>
                <w:bCs/>
              </w:rPr>
              <w:t>Head of Housing</w:t>
            </w:r>
          </w:p>
        </w:tc>
      </w:tr>
      <w:tr w:rsidR="007F1562" w14:paraId="393AC7BB"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03ED1492" w14:textId="36EC29BC" w:rsidR="007F1562" w:rsidRDefault="007F1562" w:rsidP="007F1562">
            <w:pPr>
              <w:jc w:val="both"/>
              <w:rPr>
                <w:b/>
                <w:bCs/>
              </w:rPr>
            </w:pPr>
            <w:r>
              <w:rPr>
                <w:b/>
                <w:bCs/>
              </w:rPr>
              <w:t>Yes</w:t>
            </w:r>
          </w:p>
        </w:tc>
      </w:tr>
      <w:tr w:rsidR="007F1562" w14:paraId="56B4E323" w14:textId="77777777" w:rsidTr="00D6231B">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153" w:type="dxa"/>
            <w:gridSpan w:val="4"/>
            <w:tcBorders>
              <w:top w:val="single" w:sz="4" w:space="0" w:color="auto"/>
              <w:left w:val="single" w:sz="4" w:space="0" w:color="auto"/>
              <w:bottom w:val="single" w:sz="4" w:space="0" w:color="auto"/>
              <w:right w:val="single" w:sz="4" w:space="0" w:color="auto"/>
            </w:tcBorders>
            <w:vAlign w:val="center"/>
          </w:tcPr>
          <w:p w14:paraId="70506162" w14:textId="75FB5266" w:rsidR="007F1562" w:rsidRDefault="00D07796" w:rsidP="007F1562">
            <w:pPr>
              <w:jc w:val="both"/>
              <w:rPr>
                <w:b/>
                <w:bCs/>
              </w:rPr>
            </w:pPr>
            <w:r>
              <w:rPr>
                <w:b/>
                <w:bCs/>
              </w:rPr>
              <w:t>January</w:t>
            </w:r>
            <w:r w:rsidR="00CD3217">
              <w:rPr>
                <w:b/>
                <w:bCs/>
              </w:rPr>
              <w:t xml:space="preserve"> 202</w:t>
            </w:r>
            <w:r>
              <w:rPr>
                <w:b/>
                <w:bCs/>
              </w:rPr>
              <w:t>6</w:t>
            </w:r>
          </w:p>
        </w:tc>
      </w:tr>
      <w:tr w:rsidR="007F1562" w14:paraId="50C92081" w14:textId="77777777" w:rsidTr="00D6231B">
        <w:tc>
          <w:tcPr>
            <w:tcW w:w="10464"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3F1C04F0" w14:textId="77777777" w:rsidR="008F111B" w:rsidRDefault="008F111B" w:rsidP="009D1B21">
            <w:pPr>
              <w:jc w:val="both"/>
              <w:rPr>
                <w:i/>
                <w:iCs/>
                <w:color w:val="00B050"/>
              </w:rPr>
            </w:pPr>
          </w:p>
          <w:p w14:paraId="1B91EA2B" w14:textId="6870FDAE" w:rsidR="00D917CC" w:rsidRDefault="00D917CC" w:rsidP="00D917CC">
            <w:pPr>
              <w:jc w:val="both"/>
            </w:pPr>
            <w:r>
              <w:t xml:space="preserve">The role holder will effectively manage </w:t>
            </w:r>
            <w:r w:rsidR="00AD7115">
              <w:t>part of the</w:t>
            </w:r>
            <w:r>
              <w:t xml:space="preserve"> </w:t>
            </w:r>
            <w:r w:rsidR="007D12BF">
              <w:t>Housing</w:t>
            </w:r>
            <w:r>
              <w:t xml:space="preserve"> Service, ensuring the delivery of a quality service that meets performance targets and</w:t>
            </w:r>
            <w:r w:rsidR="00720CB9">
              <w:t xml:space="preserve"> statutory</w:t>
            </w:r>
            <w:r>
              <w:t xml:space="preserve"> legal requirements. This </w:t>
            </w:r>
            <w:r w:rsidR="007D12BF">
              <w:t>will</w:t>
            </w:r>
            <w:r>
              <w:t xml:space="preserve"> include the prevention of homelessness through the provision of advice and support, assessing and discharging statutory homelessness duties and the provision and management of temporary and supported accommodation</w:t>
            </w:r>
            <w:r w:rsidR="007D12BF">
              <w:t xml:space="preserve"> referrals</w:t>
            </w:r>
            <w:r>
              <w:t>.</w:t>
            </w:r>
          </w:p>
          <w:p w14:paraId="47D12A18" w14:textId="77777777" w:rsidR="00D917CC" w:rsidRDefault="00D917CC" w:rsidP="00D917CC">
            <w:pPr>
              <w:jc w:val="both"/>
            </w:pPr>
          </w:p>
          <w:p w14:paraId="77D6C850" w14:textId="77777777" w:rsidR="008F111B" w:rsidRDefault="00D917CC" w:rsidP="00D917CC">
            <w:pPr>
              <w:jc w:val="both"/>
            </w:pPr>
            <w:r>
              <w:t>The role holder will develop and implement initiatives to prevent and relieve homelessness. The role holder will ensure the provision of a high quality, customer-</w:t>
            </w:r>
            <w:proofErr w:type="spellStart"/>
            <w:r>
              <w:t>centred</w:t>
            </w:r>
            <w:proofErr w:type="spellEnd"/>
            <w:r>
              <w:t xml:space="preserve"> service that ensures the well-being of customers is protected</w:t>
            </w:r>
            <w:r w:rsidR="00177000">
              <w:t xml:space="preserve"> and staff supported in their roles</w:t>
            </w:r>
            <w:r>
              <w:t>. This will be based on an understanding of the causes and impacts of homelessness</w:t>
            </w:r>
            <w:r w:rsidR="00CF1431">
              <w:t xml:space="preserve"> </w:t>
            </w:r>
            <w:r w:rsidR="00AF3FD0">
              <w:t>and previously experienced trauma</w:t>
            </w:r>
            <w:r>
              <w:t>.</w:t>
            </w:r>
          </w:p>
          <w:p w14:paraId="6D28471F" w14:textId="451101D6" w:rsidR="002A25DB" w:rsidRPr="008F111B" w:rsidRDefault="002A25DB" w:rsidP="00D917CC">
            <w:pPr>
              <w:jc w:val="both"/>
            </w:pPr>
          </w:p>
        </w:tc>
      </w:tr>
      <w:tr w:rsidR="007F1562" w14:paraId="1264B0C9" w14:textId="77777777" w:rsidTr="00D6231B">
        <w:tc>
          <w:tcPr>
            <w:tcW w:w="10464"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74B7907E" w14:textId="6F50FF67" w:rsidR="00A52CDC" w:rsidRDefault="00A52CDC" w:rsidP="005027C5">
            <w:r>
              <w:rPr>
                <w:i/>
                <w:iCs/>
              </w:rPr>
              <w:br/>
            </w:r>
            <w:r>
              <w:t xml:space="preserve">1. To manage and lead </w:t>
            </w:r>
            <w:r w:rsidR="00490BC0">
              <w:t xml:space="preserve">the </w:t>
            </w:r>
            <w:r w:rsidR="00A50BDE">
              <w:t>Housing Advice T</w:t>
            </w:r>
            <w:r w:rsidR="00490BC0">
              <w:t>eam</w:t>
            </w:r>
            <w:r>
              <w:t xml:space="preserve"> on the day to day operational functions of the service to ensure the discharge of the Council’s statutory housing functions in the areas of Homelessness </w:t>
            </w:r>
          </w:p>
          <w:p w14:paraId="412F2A69" w14:textId="5A3CC2E7" w:rsidR="00A52CDC" w:rsidRDefault="00A52CDC" w:rsidP="005027C5">
            <w:r>
              <w:t xml:space="preserve">Prevention, Relief, s184 Homeless Decisions, Homeless </w:t>
            </w:r>
            <w:r w:rsidR="00177000">
              <w:t xml:space="preserve">Temporary </w:t>
            </w:r>
            <w:r>
              <w:t>Accommodation and s202 Reviews.</w:t>
            </w:r>
            <w:r w:rsidR="005027C5">
              <w:br/>
            </w:r>
          </w:p>
          <w:p w14:paraId="497AC2B4" w14:textId="029D6C0A" w:rsidR="00A52CDC" w:rsidRDefault="00A52CDC" w:rsidP="005027C5">
            <w:r>
              <w:t>2. Ensure that all duties are carried out in compliance with current legal and corporate requirements.</w:t>
            </w:r>
            <w:r w:rsidR="005027C5">
              <w:br/>
            </w:r>
          </w:p>
          <w:p w14:paraId="73A3B4C8" w14:textId="3219E9A3" w:rsidR="00A52CDC" w:rsidRDefault="00A52CDC" w:rsidP="005027C5">
            <w:r>
              <w:t>3. Develop and review appropriate local procedures and provide</w:t>
            </w:r>
            <w:r w:rsidR="001033E1">
              <w:t xml:space="preserve"> oversight through</w:t>
            </w:r>
            <w:r>
              <w:t xml:space="preserve"> comprehensive advice and guidance to your team on difficult and complex cases.</w:t>
            </w:r>
            <w:r w:rsidR="005027C5">
              <w:br/>
            </w:r>
          </w:p>
          <w:p w14:paraId="6A5B59EF" w14:textId="77777777" w:rsidR="00A52CDC" w:rsidRDefault="00A52CDC" w:rsidP="005027C5">
            <w:r>
              <w:t xml:space="preserve">4. In accordance with associated legal requirements carry out s202 reviews in relation to s184 </w:t>
            </w:r>
          </w:p>
          <w:p w14:paraId="4D961AA3" w14:textId="77777777" w:rsidR="00A52CDC" w:rsidRDefault="00A52CDC" w:rsidP="005027C5">
            <w:r>
              <w:t xml:space="preserve">Homeless decisions issued, suitability of temporary accommodation placements and final offer </w:t>
            </w:r>
          </w:p>
          <w:p w14:paraId="1288BFE0" w14:textId="1D170A4E" w:rsidR="00A52CDC" w:rsidRDefault="00A52CDC" w:rsidP="005027C5">
            <w:r>
              <w:t xml:space="preserve">discharges within statutory deadlines. </w:t>
            </w:r>
            <w:r w:rsidR="005027C5">
              <w:br/>
            </w:r>
          </w:p>
          <w:p w14:paraId="2335B3FE" w14:textId="11A11B64" w:rsidR="00A52CDC" w:rsidRDefault="00A52CDC" w:rsidP="005027C5">
            <w:r>
              <w:t xml:space="preserve">5. Ensure that </w:t>
            </w:r>
            <w:r w:rsidR="00A50BDE">
              <w:t>the</w:t>
            </w:r>
            <w:r>
              <w:t xml:space="preserve"> team provide temporary accommodation to applicants where the Council has a </w:t>
            </w:r>
          </w:p>
          <w:p w14:paraId="5E46D2EA" w14:textId="17F3091C" w:rsidR="00A52CDC" w:rsidRDefault="00A52CDC" w:rsidP="005027C5">
            <w:r>
              <w:t xml:space="preserve">duty to do so. </w:t>
            </w:r>
            <w:r w:rsidR="005027C5">
              <w:br/>
            </w:r>
          </w:p>
          <w:p w14:paraId="5E164B53" w14:textId="77777777" w:rsidR="00A52CDC" w:rsidRDefault="00A52CDC" w:rsidP="005027C5">
            <w:r>
              <w:t xml:space="preserve">6. Actively seek out and </w:t>
            </w:r>
            <w:proofErr w:type="spellStart"/>
            <w:r>
              <w:t>maximise</w:t>
            </w:r>
            <w:proofErr w:type="spellEnd"/>
            <w:r>
              <w:t xml:space="preserve"> prevention and relief opportunities and maintain good working </w:t>
            </w:r>
          </w:p>
          <w:p w14:paraId="185493B5" w14:textId="77777777" w:rsidR="00A52CDC" w:rsidRDefault="00A52CDC" w:rsidP="005027C5">
            <w:r>
              <w:t xml:space="preserve">partnerships and relationships with internal departments and external organisations and </w:t>
            </w:r>
          </w:p>
          <w:p w14:paraId="03D52590" w14:textId="0B0E1E1A" w:rsidR="00A52CDC" w:rsidRDefault="00A52CDC" w:rsidP="005027C5">
            <w:r>
              <w:t>stakeholders.</w:t>
            </w:r>
            <w:r w:rsidR="0087485C">
              <w:br/>
            </w:r>
            <w:r w:rsidR="0087485C">
              <w:br/>
              <w:t xml:space="preserve">7. </w:t>
            </w:r>
            <w:r w:rsidR="009414F1">
              <w:t xml:space="preserve">Promote trauma-informed practices and support the team </w:t>
            </w:r>
            <w:r w:rsidR="0042090C">
              <w:t>with continuous development in this area.</w:t>
            </w:r>
            <w:r w:rsidR="005027C5">
              <w:br/>
            </w:r>
          </w:p>
          <w:p w14:paraId="230EA5D5" w14:textId="77777777" w:rsidR="00A52CDC" w:rsidRDefault="00A52CDC" w:rsidP="005027C5">
            <w:r>
              <w:lastRenderedPageBreak/>
              <w:t xml:space="preserve">8. Identify continuous service improvements to deliver an excellent customer and staff experience at </w:t>
            </w:r>
          </w:p>
          <w:p w14:paraId="03FCAFC7" w14:textId="3084F545" w:rsidR="00A52CDC" w:rsidRDefault="00A52CDC" w:rsidP="005027C5">
            <w:r>
              <w:t>all times</w:t>
            </w:r>
            <w:r w:rsidR="00384575">
              <w:t xml:space="preserve"> including personal and professional development for own role and others</w:t>
            </w:r>
            <w:r>
              <w:t xml:space="preserve">. </w:t>
            </w:r>
            <w:r w:rsidR="005027C5">
              <w:br/>
            </w:r>
          </w:p>
          <w:p w14:paraId="0FF01F24" w14:textId="77777777" w:rsidR="00A52CDC" w:rsidRDefault="00A52CDC" w:rsidP="005027C5">
            <w:r>
              <w:t xml:space="preserve">9. To keep up to date with relevant legislative changes case law and good practice and cascade this </w:t>
            </w:r>
          </w:p>
          <w:p w14:paraId="460CE1FA" w14:textId="77C233ED" w:rsidR="007F1562" w:rsidRDefault="00A52CDC" w:rsidP="005027C5">
            <w:r>
              <w:t xml:space="preserve">information to staff, working with the </w:t>
            </w:r>
            <w:r w:rsidR="0087485C">
              <w:t xml:space="preserve">Head of </w:t>
            </w:r>
            <w:r>
              <w:t>Housing to implement any changes to policy and procedure arising from this.</w:t>
            </w:r>
          </w:p>
          <w:p w14:paraId="62118045" w14:textId="77777777" w:rsidR="0042090C" w:rsidRDefault="0042090C" w:rsidP="005027C5"/>
          <w:p w14:paraId="4F0AC52D" w14:textId="07E90F9B" w:rsidR="0042090C" w:rsidRDefault="0042090C" w:rsidP="00936599">
            <w:r>
              <w:t xml:space="preserve">10. To represent Tewkesbury Borough Council </w:t>
            </w:r>
            <w:r w:rsidR="001B42B1">
              <w:t xml:space="preserve">at </w:t>
            </w:r>
            <w:r w:rsidR="008F2C87">
              <w:t>o</w:t>
            </w:r>
            <w:r w:rsidR="001B42B1">
              <w:t>perational partnership meetings</w:t>
            </w:r>
            <w:r w:rsidR="00936599">
              <w:t xml:space="preserve"> and  relevant liaison groups</w:t>
            </w:r>
            <w:r w:rsidR="00DF3395">
              <w:t>,</w:t>
            </w:r>
            <w:r w:rsidR="00936599">
              <w:t xml:space="preserve"> inter-agency forums in respect of homelessness and housing need issues e.g. MAPPA, MARAC, child protection case conferences.</w:t>
            </w:r>
            <w:r w:rsidR="00C154D9">
              <w:t xml:space="preserve">  To convene and lead multi-agency approaches to ensure customer needs are met beyond their housing needs.</w:t>
            </w:r>
          </w:p>
          <w:p w14:paraId="16E90FAF" w14:textId="77777777" w:rsidR="001B42B1" w:rsidRDefault="001B42B1" w:rsidP="005027C5"/>
          <w:p w14:paraId="0D16A958" w14:textId="09AFAA4C" w:rsidR="000F1ECB" w:rsidRDefault="001B42B1" w:rsidP="000F1ECB">
            <w:r>
              <w:t xml:space="preserve">11. </w:t>
            </w:r>
            <w:r w:rsidR="000F1ECB">
              <w:t xml:space="preserve">Demonstrate awareness and understanding of other people’s </w:t>
            </w:r>
            <w:proofErr w:type="spellStart"/>
            <w:r w:rsidR="000F1ECB">
              <w:t>behavioural</w:t>
            </w:r>
            <w:proofErr w:type="spellEnd"/>
            <w:r w:rsidR="000F1ECB">
              <w:t xml:space="preserve">, physical, social and welfare needs and ensure that reasonable care is taken at all times for the health, safety and welfare of </w:t>
            </w:r>
          </w:p>
          <w:p w14:paraId="7C233365" w14:textId="69E458B3" w:rsidR="001B42B1" w:rsidRDefault="000F1ECB" w:rsidP="000F1ECB">
            <w:r>
              <w:t xml:space="preserve">yourself and other persons including </w:t>
            </w:r>
            <w:r w:rsidR="009B5875">
              <w:t>in relation to Safeguarding</w:t>
            </w:r>
            <w:r>
              <w:t>.</w:t>
            </w:r>
          </w:p>
          <w:p w14:paraId="1EC7E19E" w14:textId="77777777" w:rsidR="00C154D9" w:rsidRDefault="00C154D9" w:rsidP="000F1ECB"/>
          <w:p w14:paraId="7983C29A" w14:textId="453DD8D8" w:rsidR="00C154D9" w:rsidRDefault="00C154D9" w:rsidP="000F1ECB">
            <w:r>
              <w:t>12. Be available for escalation of cases both supporting team members when they need to pass concerns, risks or decisions to them and to respond to customers and support agencies that ask for decisions to be check and respond to complaints.</w:t>
            </w:r>
          </w:p>
          <w:p w14:paraId="05BA97E2" w14:textId="77777777" w:rsidR="00577C95" w:rsidRDefault="00577C95" w:rsidP="000F1ECB"/>
          <w:p w14:paraId="4DD183F9" w14:textId="1FF96A96" w:rsidR="00577C95" w:rsidRPr="00A52CDC" w:rsidRDefault="00577C95" w:rsidP="000F1ECB">
            <w:r>
              <w:t>13. Take responsibility for supporting the most vulnerable households</w:t>
            </w:r>
            <w:r w:rsidR="00031B41">
              <w:t xml:space="preserve"> to ensure oversight of their case and </w:t>
            </w:r>
            <w:r w:rsidR="008B26B8">
              <w:t xml:space="preserve">develop the correct plans </w:t>
            </w:r>
            <w:r w:rsidR="000079B1">
              <w:t>to manage risk and deliver positive outcomes.</w:t>
            </w:r>
          </w:p>
          <w:p w14:paraId="600D13B9" w14:textId="3058499D" w:rsidR="007F1562" w:rsidRDefault="007F1562" w:rsidP="005027C5"/>
        </w:tc>
      </w:tr>
      <w:tr w:rsidR="007F1562" w14:paraId="1F981CCA" w14:textId="77777777" w:rsidTr="00D6231B">
        <w:tc>
          <w:tcPr>
            <w:tcW w:w="10464"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00D6231B">
        <w:trPr>
          <w:trHeight w:val="577"/>
        </w:trPr>
        <w:tc>
          <w:tcPr>
            <w:tcW w:w="10464" w:type="dxa"/>
            <w:gridSpan w:val="5"/>
            <w:tcBorders>
              <w:top w:val="single" w:sz="4" w:space="0" w:color="auto"/>
              <w:left w:val="single" w:sz="4" w:space="0" w:color="auto"/>
              <w:bottom w:val="single" w:sz="4" w:space="0" w:color="auto"/>
              <w:right w:val="single" w:sz="4" w:space="0" w:color="auto"/>
            </w:tcBorders>
          </w:tcPr>
          <w:p w14:paraId="584F0815" w14:textId="77777777" w:rsidR="007F1562" w:rsidRDefault="007F1562" w:rsidP="007F1562">
            <w:pPr>
              <w:jc w:val="both"/>
              <w:rPr>
                <w:i/>
                <w:iCs/>
              </w:rPr>
            </w:pPr>
            <w:r>
              <w:rPr>
                <w:i/>
                <w:iCs/>
              </w:rPr>
              <w:t>Insert copy of the hierarchy for the team to demonstrate where the position lies</w:t>
            </w:r>
          </w:p>
          <w:p w14:paraId="2F2C9ACC" w14:textId="4B6DDC4A" w:rsidR="007F1562" w:rsidRDefault="007F1562" w:rsidP="007F1562">
            <w:pPr>
              <w:jc w:val="both"/>
              <w:rPr>
                <w:i/>
                <w:iCs/>
              </w:rPr>
            </w:pPr>
            <w:r>
              <w:rPr>
                <w:i/>
                <w:iCs/>
              </w:rPr>
              <w:t>Show at least one below and one above (If applicable)</w:t>
            </w:r>
          </w:p>
          <w:p w14:paraId="07902D8C" w14:textId="1727284A" w:rsidR="002E27D4" w:rsidRDefault="002E27D4" w:rsidP="007F1562">
            <w:pPr>
              <w:jc w:val="both"/>
              <w:rPr>
                <w:i/>
                <w:iCs/>
              </w:rPr>
            </w:pPr>
          </w:p>
          <w:p w14:paraId="423D5253" w14:textId="05047497" w:rsidR="009B5875" w:rsidRDefault="00BD3FBD" w:rsidP="007F1562">
            <w:pPr>
              <w:jc w:val="both"/>
              <w:rPr>
                <w:i/>
                <w:iCs/>
              </w:rPr>
            </w:pPr>
            <w:r>
              <w:rPr>
                <w:noProof/>
              </w:rPr>
              <mc:AlternateContent>
                <mc:Choice Requires="wps">
                  <w:drawing>
                    <wp:anchor distT="45720" distB="45720" distL="114300" distR="114300" simplePos="0" relativeHeight="251659264" behindDoc="0" locked="0" layoutInCell="1" allowOverlap="1" wp14:anchorId="2FEAFEBE" wp14:editId="7BC963B4">
                      <wp:simplePos x="0" y="0"/>
                      <wp:positionH relativeFrom="column">
                        <wp:posOffset>2204720</wp:posOffset>
                      </wp:positionH>
                      <wp:positionV relativeFrom="paragraph">
                        <wp:posOffset>111125</wp:posOffset>
                      </wp:positionV>
                      <wp:extent cx="125730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6D897C07" w14:textId="5C727D43" w:rsidR="00BD3FBD" w:rsidRPr="00BD3FBD" w:rsidRDefault="00BD3FBD">
                                  <w:pPr>
                                    <w:rPr>
                                      <w:lang w:val="en-GB"/>
                                    </w:rPr>
                                  </w:pPr>
                                  <w:r>
                                    <w:rPr>
                                      <w:lang w:val="en-GB"/>
                                    </w:rPr>
                                    <w:t>Head of Housing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AFEBE" id="_x0000_t202" coordsize="21600,21600" o:spt="202" path="m,l,21600r21600,l21600,xe">
                      <v:stroke joinstyle="miter"/>
                      <v:path gradientshapeok="t" o:connecttype="rect"/>
                    </v:shapetype>
                    <v:shape id="Text Box 2" o:spid="_x0000_s1026" type="#_x0000_t202" style="position:absolute;left:0;text-align:left;margin-left:173.6pt;margin-top:8.75pt;width: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JEQIAACA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HK2eLybU4uSb7pPJ9fzFJbMlE8HXfowwcFHYubkiN1NcmL/b0PMR1RPIXE2zwYXW+0McnA&#10;bbU2yPaCJmCTvlTBizBjWV/y68VsMRL4q0Sevj9JdDrQKBvdlfzqFCSKyO29rdOgBaHNuKeUjT2C&#10;jOxGimGoBgqMQCuoD4QUYRxZemK0aQF/cdbTuJbc/9wJVJyZj5bacj2dz+N8J2O+uCSGDM891blH&#10;WElSJQ+cjdt1SG8iAXO31L6NTmCfMznmSmOYeB+fTJzzcztFPT/s1SMAAAD//wMAUEsDBBQABgAI&#10;AAAAIQAchnad3gAAAAoBAAAPAAAAZHJzL2Rvd25yZXYueG1sTI/BbsIwDIbvk/YOkSftgka6llBU&#10;mqINidNOdOwemqytaJwuCVDeft5pHO3/0+/P5WayA7sYH3qHEl7nCTCDjdM9thIOn7uXFbAQFWo1&#10;ODQSbibApnp8KFWh3RX35lLHllEJhkJJ6GIcC85D0xmrwtyNBin7dt6qSKNvufbqSuV24GmSLLlV&#10;PdKFTo1m25nmVJ+thOVPnc0+vvQM97fdu2+s0NuDkPL5aXpbA4tmiv8w/OmTOlTkdHRn1IENErJF&#10;nhJKQS6AESAWghZHCWm2yoFXJb9/ofoFAAD//wMAUEsBAi0AFAAGAAgAAAAhALaDOJL+AAAA4QEA&#10;ABMAAAAAAAAAAAAAAAAAAAAAAFtDb250ZW50X1R5cGVzXS54bWxQSwECLQAUAAYACAAAACEAOP0h&#10;/9YAAACUAQAACwAAAAAAAAAAAAAAAAAvAQAAX3JlbHMvLnJlbHNQSwECLQAUAAYACAAAACEAA9dP&#10;yRECAAAgBAAADgAAAAAAAAAAAAAAAAAuAgAAZHJzL2Uyb0RvYy54bWxQSwECLQAUAAYACAAAACEA&#10;HIZ2nd4AAAAKAQAADwAAAAAAAAAAAAAAAABrBAAAZHJzL2Rvd25yZXYueG1sUEsFBgAAAAAEAAQA&#10;8wAAAHYFAAAAAA==&#10;">
                      <v:textbox style="mso-fit-shape-to-text:t">
                        <w:txbxContent>
                          <w:p w14:paraId="6D897C07" w14:textId="5C727D43" w:rsidR="00BD3FBD" w:rsidRPr="00BD3FBD" w:rsidRDefault="00BD3FBD">
                            <w:pPr>
                              <w:rPr>
                                <w:lang w:val="en-GB"/>
                              </w:rPr>
                            </w:pPr>
                            <w:r>
                              <w:rPr>
                                <w:lang w:val="en-GB"/>
                              </w:rPr>
                              <w:t>Head of Housing</w:t>
                            </w:r>
                          </w:p>
                        </w:txbxContent>
                      </v:textbox>
                      <w10:wrap type="square"/>
                    </v:shape>
                  </w:pict>
                </mc:Fallback>
              </mc:AlternateContent>
            </w:r>
          </w:p>
          <w:p w14:paraId="26E56B9B" w14:textId="6AF58EC8" w:rsidR="009B5875" w:rsidRDefault="009B5875" w:rsidP="007F1562">
            <w:pPr>
              <w:jc w:val="both"/>
            </w:pPr>
          </w:p>
          <w:p w14:paraId="599938F8" w14:textId="31F713E2" w:rsidR="008C1C18" w:rsidRDefault="00C154D9" w:rsidP="007F1562">
            <w:pPr>
              <w:jc w:val="both"/>
            </w:pPr>
            <w:r>
              <w:rPr>
                <w:noProof/>
              </w:rPr>
              <mc:AlternateContent>
                <mc:Choice Requires="wps">
                  <w:drawing>
                    <wp:anchor distT="0" distB="0" distL="114300" distR="114300" simplePos="0" relativeHeight="251685888" behindDoc="0" locked="0" layoutInCell="1" allowOverlap="1" wp14:anchorId="1DE11378" wp14:editId="37535A86">
                      <wp:simplePos x="0" y="0"/>
                      <wp:positionH relativeFrom="column">
                        <wp:posOffset>2825750</wp:posOffset>
                      </wp:positionH>
                      <wp:positionV relativeFrom="paragraph">
                        <wp:posOffset>58420</wp:posOffset>
                      </wp:positionV>
                      <wp:extent cx="0" cy="186690"/>
                      <wp:effectExtent l="76200" t="0" r="57150" b="60960"/>
                      <wp:wrapNone/>
                      <wp:docPr id="336401226" name="Straight Arrow Connector 2"/>
                      <wp:cNvGraphicFramePr/>
                      <a:graphic xmlns:a="http://schemas.openxmlformats.org/drawingml/2006/main">
                        <a:graphicData uri="http://schemas.microsoft.com/office/word/2010/wordprocessingShape">
                          <wps:wsp>
                            <wps:cNvCnPr/>
                            <wps:spPr>
                              <a:xfrm>
                                <a:off x="0" y="0"/>
                                <a:ext cx="0" cy="186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125536" id="_x0000_t32" coordsize="21600,21600" o:spt="32" o:oned="t" path="m,l21600,21600e" filled="f">
                      <v:path arrowok="t" fillok="f" o:connecttype="none"/>
                      <o:lock v:ext="edit" shapetype="t"/>
                    </v:shapetype>
                    <v:shape id="Straight Arrow Connector 2" o:spid="_x0000_s1026" type="#_x0000_t32" style="position:absolute;margin-left:222.5pt;margin-top:4.6pt;width:0;height:14.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cxtwEAAMoDAAAOAAAAZHJzL2Uyb0RvYy54bWysU8uO1DAQvCPxD5bvTJI9jJZoMnuYBS4I&#10;Vjw+wOu0E0t+yW4myd/TdmYyCBASiEvHj67q6nLn8DBbw84Qk/au482u5gyc9L12Q8e/fnn76p6z&#10;hML1wngHHV8g8YfjyxeHKbRw50dveoiMSFxqp9DxETG0VZXkCFaknQ/g6FL5aAXSNg5VH8VE7NZU&#10;d3W9ryYf+xC9hJTo9HG95MfCrxRI/KhUAmSm46QNS4wlPudYHQ+iHaIIo5YXGeIfVFihHRXdqB4F&#10;CvYt6l+orJbRJ69wJ72tvFJaQumBumnqn7r5PIoApRcyJ4XNpvT/aOWH88k9RbJhCqlN4SnmLmYV&#10;bf6SPjYXs5bNLJiRyfVQ0mlzv9+/Lj5WN1yICd+BtywvOp4wCj2MePLO0Yv42BSvxPl9QqpMwCsg&#10;FzUuRxTavHE9wyXQ2GDUwg0G8ntRek6pboLLChcDK/wTKKZ7kriWKbMEJxPZWdAUCCnBYbMxUXaG&#10;KW3MBqyLvj8CL/kZCmXO/ga8IUpl73ADW+18/F11nK+S1Zp/dWDtO1vw7PulPGWxhgameHUZ7jyR&#10;P+4L/PYLHr8DAAD//wMAUEsDBBQABgAIAAAAIQC3PEhe3AAAAAgBAAAPAAAAZHJzL2Rvd25yZXYu&#10;eG1sTI/BTsMwEETvSPyDtUjcqNNQqjbNpkJI9AiicICbG2/tqPE6it0k8PUYcYDjaEYzb8rt5Fox&#10;UB8azwjzWQaCuPa6YYPw9vp4swIRomKtWs+E8EkBttXlRakK7Ud+oWEfjUglHAqFYGPsCilDbcmp&#10;MPMdcfKOvncqJtkbqXs1pnLXyjzLltKphtOCVR09WKpP+7NDeDbvg8t518jj+uNrZ570yY4R8fpq&#10;ut+AiDTFvzD84Cd0qBLTwZ9ZB9EiLBZ36UtEWOcgkv+rDwi3qyXIqpT/D1TfAAAA//8DAFBLAQIt&#10;ABQABgAIAAAAIQC2gziS/gAAAOEBAAATAAAAAAAAAAAAAAAAAAAAAABbQ29udGVudF9UeXBlc10u&#10;eG1sUEsBAi0AFAAGAAgAAAAhADj9If/WAAAAlAEAAAsAAAAAAAAAAAAAAAAALwEAAF9yZWxzLy5y&#10;ZWxzUEsBAi0AFAAGAAgAAAAhAC80xzG3AQAAygMAAA4AAAAAAAAAAAAAAAAALgIAAGRycy9lMm9E&#10;b2MueG1sUEsBAi0AFAAGAAgAAAAhALc8SF7cAAAACAEAAA8AAAAAAAAAAAAAAAAAEQQAAGRycy9k&#10;b3ducmV2LnhtbFBLBQYAAAAABAAEAPMAAAAaBQAAAAA=&#10;" strokecolor="#4472c4 [3204]" strokeweight=".5pt">
                      <v:stroke endarrow="block" joinstyle="miter"/>
                    </v:shape>
                  </w:pict>
                </mc:Fallback>
              </mc:AlternateContent>
            </w:r>
          </w:p>
          <w:p w14:paraId="28DFEC95" w14:textId="675B0E40" w:rsidR="008C1C18" w:rsidRDefault="006445C0" w:rsidP="007F1562">
            <w:pPr>
              <w:jc w:val="both"/>
            </w:pPr>
            <w:r>
              <w:rPr>
                <w:noProof/>
              </w:rPr>
              <mc:AlternateContent>
                <mc:Choice Requires="wps">
                  <w:drawing>
                    <wp:anchor distT="45720" distB="45720" distL="114300" distR="114300" simplePos="0" relativeHeight="251663360" behindDoc="0" locked="0" layoutInCell="1" allowOverlap="1" wp14:anchorId="45A06F5E" wp14:editId="1A020152">
                      <wp:simplePos x="0" y="0"/>
                      <wp:positionH relativeFrom="column">
                        <wp:posOffset>2203450</wp:posOffset>
                      </wp:positionH>
                      <wp:positionV relativeFrom="paragraph">
                        <wp:posOffset>80010</wp:posOffset>
                      </wp:positionV>
                      <wp:extent cx="1257300" cy="1404620"/>
                      <wp:effectExtent l="0" t="0" r="19050" b="24765"/>
                      <wp:wrapSquare wrapText="bothSides"/>
                      <wp:docPr id="710189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472E4D55" w14:textId="2990A272" w:rsidR="006445C0" w:rsidRPr="00BD3FBD" w:rsidRDefault="00D23561" w:rsidP="00D23561">
                                  <w:pPr>
                                    <w:jc w:val="center"/>
                                    <w:rPr>
                                      <w:lang w:val="en-GB"/>
                                    </w:rPr>
                                  </w:pPr>
                                  <w:r>
                                    <w:rPr>
                                      <w:lang w:val="en-GB"/>
                                    </w:rPr>
                                    <w:t>Housing Advice Team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A06F5E" id="_x0000_s1027" type="#_x0000_t202" style="position:absolute;left:0;text-align:left;margin-left:173.5pt;margin-top:6.3pt;width:9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R1EwIAACcEAAAOAAAAZHJzL2Uyb0RvYy54bWysk9tu2zAMhu8H7B0E3S92sqQHI07Rpcsw&#10;oDsA3R5AkeVYmCxqlBI7e/pSspsG3XYzzBeCZFI/yY/U8qZvDTso9BpsyaeTnDNlJVTa7kr+/dvm&#10;zRVnPghbCQNWlfyoPL9ZvX617FyhZtCAqRQyErG+6FzJmxBckWVeNqoVfgJOWTLWgK0IdMRdVqHo&#10;SL012SzPL7IOsHIIUnlPf+8GI18l/bpWMnypa68CMyWn3EJaMa3buGarpSh2KFyj5ZiG+IcsWqEt&#10;BT1J3Ykg2B71b1Ktlgge6jCR0GZQ11qqVANVM81fVPPQCKdSLQTHuxMm//9k5efDg/uKLPTvoKcG&#10;piK8uwf5wzML60bYnbpFhK5RoqLA04gs65wvxqsRtS98FNl2n6CiJot9gCTU19hGKlQnI3VqwPEE&#10;XfWByRhytrh8m5NJkm06z+cXs9SWTBRP1x368EFBy+Km5EhdTfLicO9DTEcUTy4xmgejq402Jh1w&#10;t10bZAdBE7BJX6rghZuxrCv59WK2GAj8VSJP358kWh1olI1uS351chJF5PbeVmnQgtBm2FPKxo4g&#10;I7uBYui3PdPVSDly3UJ1JLIIw+TSS6NNA/iLs46mtuT+516g4sx8tNSd6+l8Hsc8HeaLS0LJ8Nyy&#10;PbcIK0mq5IGzYbsO6Wkkbu6WurjRie9zJmPKNI0J+/hy4rifn5PX8/tePQIAAP//AwBQSwMEFAAG&#10;AAgAAAAhAIAY9P/eAAAACgEAAA8AAABkcnMvZG93bnJldi54bWxMj8FOwzAQRO9I/IO1SFwq6pA0&#10;oQpxKqjUE6eGcnfjJYmI18F22/TvWU5w3JnR7JtqM9tRnNGHwZGCx2UCAql1ZqBOweF997AGEaIm&#10;o0dHqOCKATb17U2lS+MutMdzEzvBJRRKraCPcSqlDG2PVoelm5DY+3Te6sin76Tx+sLldpRpkhTS&#10;6oH4Q68n3PbYfjUnq6D4brLF24dZ0P66e/Wtzc32kCt1fze/PIOIOMe/MPziMzrUzHR0JzJBjAqy&#10;1RNviWykBQgO5KuchaOCNMvWIOtK/p9Q/wAAAP//AwBQSwECLQAUAAYACAAAACEAtoM4kv4AAADh&#10;AQAAEwAAAAAAAAAAAAAAAAAAAAAAW0NvbnRlbnRfVHlwZXNdLnhtbFBLAQItABQABgAIAAAAIQA4&#10;/SH/1gAAAJQBAAALAAAAAAAAAAAAAAAAAC8BAABfcmVscy8ucmVsc1BLAQItABQABgAIAAAAIQAt&#10;jiR1EwIAACcEAAAOAAAAAAAAAAAAAAAAAC4CAABkcnMvZTJvRG9jLnhtbFBLAQItABQABgAIAAAA&#10;IQCAGPT/3gAAAAoBAAAPAAAAAAAAAAAAAAAAAG0EAABkcnMvZG93bnJldi54bWxQSwUGAAAAAAQA&#10;BADzAAAAeAUAAAAA&#10;">
                      <v:textbox style="mso-fit-shape-to-text:t">
                        <w:txbxContent>
                          <w:p w14:paraId="472E4D55" w14:textId="2990A272" w:rsidR="006445C0" w:rsidRPr="00BD3FBD" w:rsidRDefault="00D23561" w:rsidP="00D23561">
                            <w:pPr>
                              <w:jc w:val="center"/>
                              <w:rPr>
                                <w:lang w:val="en-GB"/>
                              </w:rPr>
                            </w:pPr>
                            <w:r>
                              <w:rPr>
                                <w:lang w:val="en-GB"/>
                              </w:rPr>
                              <w:t>Housing Advice Team Leader</w:t>
                            </w:r>
                          </w:p>
                        </w:txbxContent>
                      </v:textbox>
                      <w10:wrap type="square"/>
                    </v:shape>
                  </w:pict>
                </mc:Fallback>
              </mc:AlternateContent>
            </w:r>
          </w:p>
          <w:p w14:paraId="12A7F0C8" w14:textId="033D5EAC" w:rsidR="00BD3FBD" w:rsidRDefault="00BD3FBD" w:rsidP="007F1562">
            <w:pPr>
              <w:jc w:val="both"/>
            </w:pPr>
          </w:p>
          <w:p w14:paraId="3D09A620" w14:textId="4C942C2D" w:rsidR="00BD3FBD" w:rsidRDefault="00BD3FBD" w:rsidP="007F1562">
            <w:pPr>
              <w:jc w:val="both"/>
            </w:pPr>
          </w:p>
          <w:p w14:paraId="76CAA67B" w14:textId="54414F96" w:rsidR="00BD3FBD" w:rsidRDefault="00C154D9" w:rsidP="007F1562">
            <w:pPr>
              <w:jc w:val="both"/>
            </w:pPr>
            <w:r>
              <w:rPr>
                <w:noProof/>
              </w:rPr>
              <mc:AlternateContent>
                <mc:Choice Requires="wps">
                  <w:drawing>
                    <wp:anchor distT="0" distB="0" distL="114300" distR="114300" simplePos="0" relativeHeight="251687936" behindDoc="0" locked="0" layoutInCell="1" allowOverlap="1" wp14:anchorId="018149FB" wp14:editId="35C32CC8">
                      <wp:simplePos x="0" y="0"/>
                      <wp:positionH relativeFrom="column">
                        <wp:posOffset>2825750</wp:posOffset>
                      </wp:positionH>
                      <wp:positionV relativeFrom="paragraph">
                        <wp:posOffset>33020</wp:posOffset>
                      </wp:positionV>
                      <wp:extent cx="0" cy="186690"/>
                      <wp:effectExtent l="76200" t="0" r="57150" b="60960"/>
                      <wp:wrapNone/>
                      <wp:docPr id="1935002783" name="Straight Arrow Connector 2"/>
                      <wp:cNvGraphicFramePr/>
                      <a:graphic xmlns:a="http://schemas.openxmlformats.org/drawingml/2006/main">
                        <a:graphicData uri="http://schemas.microsoft.com/office/word/2010/wordprocessingShape">
                          <wps:wsp>
                            <wps:cNvCnPr/>
                            <wps:spPr>
                              <a:xfrm>
                                <a:off x="0" y="0"/>
                                <a:ext cx="0" cy="18669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8AE33B" id="Straight Arrow Connector 2" o:spid="_x0000_s1026" type="#_x0000_t32" style="position:absolute;margin-left:222.5pt;margin-top:2.6pt;width:0;height:1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gyxQEAAG4DAAAOAAAAZHJzL2Uyb0RvYy54bWysU02P0zAQvSPxHyzfadJSSjdquoeW5YJg&#10;pYUfMHWcxJK/NB6a9t8zdkt3gRvaHJzx2PNm5s3z5v7krDhqTCb4Vs5ntRTaq9AZP7Tyx/eHd2sp&#10;EoHvwAavW3nWSd5v377ZTLHRizAG22kUDOJTM8VWjkSxqaqkRu0gzULUng/7gA6ItzhUHcLE6M5W&#10;i7peVVPALmJQOiX27i+Hclvw+14r+tb3SZOwreTaqKxY1kNeq+0GmgEhjkZdy4D/qMKB8Zz0BrUH&#10;AvETzT9QzigMKfQ0U8FVoe+N0qUH7mZe/9XN0whRl16YnBRvNKXXg1Vfjzv/iEzDFFOT4iPmLk49&#10;uvzn+sSpkHW+kaVPJNTFqdg7X69Wd4XH6jkuYqLPOjiRjVYmQjDDSLvgPU8k4LxwBccviTgzB/4O&#10;yEl9eDDWlsFYL6ZWrt5/4NEpYHn0FohNFztG9YMUYAfWnSIsiClY0+XojJNwOOwsiiPw7JfLj4vd&#10;Mo+bs/1xLafeQxov98rRRRXOEEvTGtfKdZ2/i5vA2E++E3SOrGdCA36w+opsfc6si/CuzT3zmq1D&#10;6M6F7irveKiloKsAs2pe7tl++Uy2vwAAAP//AwBQSwMEFAAGAAgAAAAhABh7h27dAAAACAEAAA8A&#10;AABkcnMvZG93bnJldi54bWxMj8FOwzAQRO9I/IO1SFxQ6xDSCkI2VYXCgRuUCombGy9x1Hgd2W4b&#10;+HqMOMBxNKOZN9VqsoM4kg+9Y4TreQaCuHW65w5h+/o4uwURomKtBseE8EkBVvX5WaVK7U78QsdN&#10;7EQq4VAqBBPjWEoZWkNWhbkbiZP34bxVMUnfSe3VKZXbQeZZtpRW9ZwWjBrpwVC73xwsQuD4njVN&#10;u/b905fJn6/26u6tQby8mNb3ICJN8S8MP/gJHerEtHMH1kEMCEWxSF8iwiIHkfxfvUO4KZYg60r+&#10;P1B/AwAA//8DAFBLAQItABQABgAIAAAAIQC2gziS/gAAAOEBAAATAAAAAAAAAAAAAAAAAAAAAABb&#10;Q29udGVudF9UeXBlc10ueG1sUEsBAi0AFAAGAAgAAAAhADj9If/WAAAAlAEAAAsAAAAAAAAAAAAA&#10;AAAALwEAAF9yZWxzLy5yZWxzUEsBAi0AFAAGAAgAAAAhAOffKDLFAQAAbgMAAA4AAAAAAAAAAAAA&#10;AAAALgIAAGRycy9lMm9Eb2MueG1sUEsBAi0AFAAGAAgAAAAhABh7h27dAAAACAEAAA8AAAAAAAAA&#10;AAAAAAAAHwQAAGRycy9kb3ducmV2LnhtbFBLBQYAAAAABAAEAPMAAAApBQAAAAA=&#10;" strokecolor="#4472c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730FC76" wp14:editId="1B9C7637">
                      <wp:simplePos x="0" y="0"/>
                      <wp:positionH relativeFrom="column">
                        <wp:posOffset>3465195</wp:posOffset>
                      </wp:positionH>
                      <wp:positionV relativeFrom="paragraph">
                        <wp:posOffset>19050</wp:posOffset>
                      </wp:positionV>
                      <wp:extent cx="981075" cy="200025"/>
                      <wp:effectExtent l="0" t="0" r="66675" b="47625"/>
                      <wp:wrapNone/>
                      <wp:docPr id="1798745382" name="Connector: Elbow 5"/>
                      <wp:cNvGraphicFramePr/>
                      <a:graphic xmlns:a="http://schemas.openxmlformats.org/drawingml/2006/main">
                        <a:graphicData uri="http://schemas.microsoft.com/office/word/2010/wordprocessingShape">
                          <wps:wsp>
                            <wps:cNvCnPr/>
                            <wps:spPr>
                              <a:xfrm>
                                <a:off x="0" y="0"/>
                                <a:ext cx="981075" cy="200025"/>
                              </a:xfrm>
                              <a:prstGeom prst="bentConnector3">
                                <a:avLst>
                                  <a:gd name="adj1" fmla="val 99769"/>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3AD86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272.85pt;margin-top:1.5pt;width:77.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II4QEAAJwDAAAOAAAAZHJzL2Uyb0RvYy54bWysU9tu2zAMfR+wfxD0vthJczXi9CFp9zJs&#10;Bbp9AKOLrUE3SFqc/P0o1U3a7W3YCy2J5CF5eLy9PxtNTiJE5WxLp5OaEmGZ48p2Lf3x/fHTmpKY&#10;wHLQzoqWXkSk97uPH7aDb8TM9U5zEQiC2NgMvqV9Sr6pqsh6YSBOnBcWndIFAwmvoat4gAHRja5m&#10;db2sBhe4D46JGPH18OKku4IvpWDpm5RRJKJbir2lYkOxx2yr3RaaLoDvFRvbgH/owoCyWPQKdYAE&#10;5FdQf0EZxYKLTqYJc6ZyUiomygw4zbT+Y5rnHrwosyA50V9piv8Pln097e1TQBoGH5von0Ke4iyD&#10;yV/sj5wLWZcrWeKcCMPHzXparxaUMHThJurZIpNZ3ZJ9iOmzcIbkQ0uPwqa9sxZX4sJdIQtOX2Iq&#10;rHFiwaA8gP+cUiKNxiWcQJPNZrXcjLhjNFZ4Rc6p1j0qrcsatSVDS5d3C1w0AxST1JDwaDxvabQd&#10;JaA7VClLoZSPTiueszNODN1xrwPBqi2dz1ez/Xys+y4slz5A7F/iiiuHQWNUQiFrZVq6RjbqUVoJ&#10;lH6wnKSLx/FSUGA7LUZkbXOmKDJFJjJ9ty3k09HxS1lOeUcJFIJHuWaNvb2X7NtPtfsNAAD//wMA&#10;UEsDBBQABgAIAAAAIQDb4Dok3AAAAAgBAAAPAAAAZHJzL2Rvd25yZXYueG1sTI/BTsMwEETvSPyD&#10;tUjcqE1pKIQ4FSBQb6W0PXB04yWJsNdR7KTh71lOcBzN6M1MsZq8EyP2sQ2k4XqmQCBVwbZUazjs&#10;X6/uQMRkyBoXCDV8Y4RVeX5WmNyGE73juEu1YAjF3GhoUupyKWPVoDdxFjok9j5D701i2dfS9ubE&#10;cO/kXKlb6U1L3NCYDp8brL52g2cK3ptqv964bDu8Rfe0Powf2xetLy+mxwcQCaf0F4bf+TwdSt50&#10;DAPZKJyGbJEtOarhhi+xv1RqDuLIepGBLAv5/0D5AwAA//8DAFBLAQItABQABgAIAAAAIQC2gziS&#10;/gAAAOEBAAATAAAAAAAAAAAAAAAAAAAAAABbQ29udGVudF9UeXBlc10ueG1sUEsBAi0AFAAGAAgA&#10;AAAhADj9If/WAAAAlAEAAAsAAAAAAAAAAAAAAAAALwEAAF9yZWxzLy5yZWxzUEsBAi0AFAAGAAgA&#10;AAAhAE3ZogjhAQAAnAMAAA4AAAAAAAAAAAAAAAAALgIAAGRycy9lMm9Eb2MueG1sUEsBAi0AFAAG&#10;AAgAAAAhANvgOiTcAAAACAEAAA8AAAAAAAAAAAAAAAAAOwQAAGRycy9kb3ducmV2LnhtbFBLBQYA&#10;AAAABAAEAPMAAABEBQAAAAA=&#10;" adj="21550" strokecolor="#4472c4" strokeweight=".5pt">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33879496" wp14:editId="0B403F66">
                      <wp:simplePos x="0" y="0"/>
                      <wp:positionH relativeFrom="column">
                        <wp:posOffset>1245870</wp:posOffset>
                      </wp:positionH>
                      <wp:positionV relativeFrom="paragraph">
                        <wp:posOffset>19050</wp:posOffset>
                      </wp:positionV>
                      <wp:extent cx="965200" cy="200025"/>
                      <wp:effectExtent l="57150" t="0" r="25400" b="47625"/>
                      <wp:wrapNone/>
                      <wp:docPr id="1979430933" name="Connector: Elbow 5"/>
                      <wp:cNvGraphicFramePr/>
                      <a:graphic xmlns:a="http://schemas.openxmlformats.org/drawingml/2006/main">
                        <a:graphicData uri="http://schemas.microsoft.com/office/word/2010/wordprocessingShape">
                          <wps:wsp>
                            <wps:cNvCnPr/>
                            <wps:spPr>
                              <a:xfrm flipH="1">
                                <a:off x="0" y="0"/>
                                <a:ext cx="965200" cy="200025"/>
                              </a:xfrm>
                              <a:prstGeom prst="bentConnector3">
                                <a:avLst>
                                  <a:gd name="adj1" fmla="val 10085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51BEE" id="Connector: Elbow 5" o:spid="_x0000_s1026" type="#_x0000_t34" style="position:absolute;margin-left:98.1pt;margin-top:1.5pt;width:76pt;height:15.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C32QEAAAMEAAAOAAAAZHJzL2Uyb0RvYy54bWysU8uO1DAQvCPxD5bvTJJBs1qiyexhlscB&#10;wYqFD/DY7YmRX7LNJPl72k4miwAhgbhYjt1Vrqru7O9Go8kFQlTOdrTZ1JSA5U4oe+7ol89vXtxS&#10;EhOzgmlnoaMTRHp3eP5sP/gWtq53WkAgSGJjO/iO9in5tqoi78GwuHEeLF5KFwxL+BnOlQhsQHaj&#10;q21d31SDC8IHxyFGPL2fL+mh8EsJPH2UMkIiuqOoLZU1lPWU1+qwZ+05MN8rvshg/6DCMGXx0ZXq&#10;niVGvgX1C5VRPLjoZNpwZyonpeJQPKCbpv7JzWPPPBQvGE70a0zx/9HyD5ejfQgYw+BjG/1DyC5G&#10;GQyRWvl32NPiC5WSscQ2rbHBmAjHw1c3O2wFJRyvcFNvdznWaqbJdD7E9BacIXnT0RPYdHTWYnNc&#10;eFno2eV9TCU/QSwzOChMfG0okUZjOy5Mk6aub3dX4qUcn7hSZ6y2eU1M6ddWkDR5pElBMXvWsCjK&#10;JdWT07JLk4YZ/gkkUQIdzZ7LEMJRB4ICUBHnKLxZmbA6w6TSegXWxc0fgUt9hkIZ0L8Br4jysrNp&#10;BRtlXfjd62m8SpZz/TWB2XeO4OTEVGagRIOTVrq3/BV5lH/8LvCnf/fwHQAA//8DAFBLAwQUAAYA&#10;CAAAACEASuBH2twAAAAIAQAADwAAAGRycy9kb3ducmV2LnhtbEyPvU7DQBCEeyTe4bRIdOSMAyEY&#10;n6MoKFQ0cSgoN/b6R9ztWb5LYnh6NhV0O5rR7Df5anJWnWgMvWcD97MEFHHl655bAx/77d0SVIjI&#10;NVrPZOCbAqyK66scs9qfeUenMrZKSjhkaKCLcci0DlVHDsPMD8TiNX50GEWOra5HPEu5szpNkoV2&#10;2LN86HCgTUfVV3l0Bmx8m7bNe9rbNb4+7fbtpvn5LI25vZnWL6AiTfEvDBd8QYdCmA7+yHVQVvTz&#10;IpWogblMEn/+sBR9uByPoItc/x9Q/AIAAP//AwBQSwECLQAUAAYACAAAACEAtoM4kv4AAADhAQAA&#10;EwAAAAAAAAAAAAAAAAAAAAAAW0NvbnRlbnRfVHlwZXNdLnhtbFBLAQItABQABgAIAAAAIQA4/SH/&#10;1gAAAJQBAAALAAAAAAAAAAAAAAAAAC8BAABfcmVscy8ucmVsc1BLAQItABQABgAIAAAAIQCv0qC3&#10;2QEAAAMEAAAOAAAAAAAAAAAAAAAAAC4CAABkcnMvZTJvRG9jLnhtbFBLAQItABQABgAIAAAAIQBK&#10;4Efa3AAAAAgBAAAPAAAAAAAAAAAAAAAAADMEAABkcnMvZG93bnJldi54bWxQSwUGAAAAAAQABADz&#10;AAAAPAUAAAAA&#10;" adj="21785" strokecolor="#4472c4 [3204]" strokeweight=".5pt">
                      <v:stroke endarrow="block"/>
                    </v:shape>
                  </w:pict>
                </mc:Fallback>
              </mc:AlternateContent>
            </w:r>
          </w:p>
          <w:p w14:paraId="2C29A6FA" w14:textId="40E1FE30" w:rsidR="008C1C18" w:rsidRDefault="00C154D9" w:rsidP="007F1562">
            <w:pPr>
              <w:jc w:val="both"/>
            </w:pPr>
            <w:r>
              <w:rPr>
                <w:noProof/>
              </w:rPr>
              <mc:AlternateContent>
                <mc:Choice Requires="wps">
                  <w:drawing>
                    <wp:anchor distT="45720" distB="45720" distL="114300" distR="114300" simplePos="0" relativeHeight="251679744" behindDoc="0" locked="0" layoutInCell="1" allowOverlap="1" wp14:anchorId="24F47EC4" wp14:editId="26C19EAD">
                      <wp:simplePos x="0" y="0"/>
                      <wp:positionH relativeFrom="column">
                        <wp:posOffset>2139950</wp:posOffset>
                      </wp:positionH>
                      <wp:positionV relativeFrom="paragraph">
                        <wp:posOffset>60325</wp:posOffset>
                      </wp:positionV>
                      <wp:extent cx="1447800" cy="1404620"/>
                      <wp:effectExtent l="0" t="0" r="19050" b="16510"/>
                      <wp:wrapSquare wrapText="bothSides"/>
                      <wp:docPr id="31592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36F054FC" w14:textId="0BFD46A4" w:rsidR="00C154D9" w:rsidRPr="00BD3FBD" w:rsidRDefault="00C154D9" w:rsidP="00C154D9">
                                  <w:pPr>
                                    <w:jc w:val="center"/>
                                    <w:rPr>
                                      <w:lang w:val="en-GB"/>
                                    </w:rPr>
                                  </w:pPr>
                                  <w:r w:rsidRPr="00C9655D">
                                    <w:rPr>
                                      <w:lang w:val="en-GB"/>
                                    </w:rPr>
                                    <w:t>Housi</w:t>
                                  </w:r>
                                  <w:r>
                                    <w:rPr>
                                      <w:lang w:val="en-GB"/>
                                    </w:rPr>
                                    <w:t>ng Advice Assistant x2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47EC4" id="_x0000_s1028" type="#_x0000_t202" style="position:absolute;left:0;text-align:left;margin-left:168.5pt;margin-top:4.75pt;width:11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KFQIAACcEAAAOAAAAZHJzL2Uyb0RvYy54bWysk9uO2yAQhu8r9R0Q942dKNmDFWe1zTZV&#10;pe1B2u4DYIxjVMzQgcROn74Dzmaj7famKhcIPOZn5puf5c3QGbZX6DXYkk8nOWfKSqi13Zb88fvm&#10;3RVnPghbCwNWlfygPL9ZvX2z7F2hZtCCqRUyErG+6F3J2xBckWVetqoTfgJOWQo2gJ0ItMVtVqPo&#10;Sb0z2SzPL7IesHYIUnlPX+/GIF8l/aZRMnxtGq8CMyWn3EKaMc1VnLPVUhRbFK7V8piG+IcsOqEt&#10;XXqSuhNBsB3qP6Q6LRE8NGEiocugabRUqQaqZpq/qOahFU6lWgiOdydM/v/Jyi/7B/cNWRjew0AN&#10;TEV4dw/yh2cW1q2wW3WLCH2rRE0XTyOyrHe+OB6NqH3ho0jVf4aamix2AZLQ0GAXqVCdjNSpAYcT&#10;dDUEJuOV8/nlVU4hSbHpPJ9fzFJbMlE8HXfow0cFHYuLkiN1NcmL/b0PMR1RPP0Sb/NgdL3RxqQN&#10;bqu1QbYX5IBNGqmCF78Zy/qSXy9mi5HAXyXyNF6T6HQgKxvdlZzqoTGaK3L7YOtktCC0GdeUsrFH&#10;kJHdSDEM1cB0XfJZPBu5VlAfiCzC6Fx6abRoAX9x1pNrS+5/7gQqzswnS925JprR5mkzX1wSSobn&#10;keo8IqwkqZIHzsblOqSnkbi5W+riRie+z5kcUyY3JuzHlxPtfr5Pfz2/79VvAAAA//8DAFBLAwQU&#10;AAYACAAAACEA1NiM2d0AAAAJAQAADwAAAGRycy9kb3ducmV2LnhtbEyPwU7DMBBE70j8g7VIXCrq&#10;0MgpDdlUUKknTg3l7sbbJCJeh9ht07/HnOhxNKOZN8V6sr040+g7xwjP8wQEce1Mxw3C/nP79ALC&#10;B81G944J4Uoe1uX9XaFz4y68o3MVGhFL2OcaoQ1hyKX0dUtW+7kbiKN3dKPVIcqxkWbUl1hue7lI&#10;kkxa3XFcaPVAm5bq7+pkEbKfKp19fJkZ767b97G2ymz2CvHxYXp7BRFoCv9h+MOP6FBGpoM7sfGi&#10;R0jTZfwSEFYKRPRVpqI+ICzSZAmyLOTtg/IXAAD//wMAUEsBAi0AFAAGAAgAAAAhALaDOJL+AAAA&#10;4QEAABMAAAAAAAAAAAAAAAAAAAAAAFtDb250ZW50X1R5cGVzXS54bWxQSwECLQAUAAYACAAAACEA&#10;OP0h/9YAAACUAQAACwAAAAAAAAAAAAAAAAAvAQAAX3JlbHMvLnJlbHNQSwECLQAUAAYACAAAACEA&#10;N/0eihUCAAAnBAAADgAAAAAAAAAAAAAAAAAuAgAAZHJzL2Uyb0RvYy54bWxQSwECLQAUAAYACAAA&#10;ACEA1NiM2d0AAAAJAQAADwAAAAAAAAAAAAAAAABvBAAAZHJzL2Rvd25yZXYueG1sUEsFBgAAAAAE&#10;AAQA8wAAAHkFAAAAAA==&#10;">
                      <v:textbox style="mso-fit-shape-to-text:t">
                        <w:txbxContent>
                          <w:p w14:paraId="36F054FC" w14:textId="0BFD46A4" w:rsidR="00C154D9" w:rsidRPr="00BD3FBD" w:rsidRDefault="00C154D9" w:rsidP="00C154D9">
                            <w:pPr>
                              <w:jc w:val="center"/>
                              <w:rPr>
                                <w:lang w:val="en-GB"/>
                              </w:rPr>
                            </w:pPr>
                            <w:r w:rsidRPr="00C9655D">
                              <w:rPr>
                                <w:lang w:val="en-GB"/>
                              </w:rPr>
                              <w:t>Housi</w:t>
                            </w:r>
                            <w:r>
                              <w:rPr>
                                <w:lang w:val="en-GB"/>
                              </w:rPr>
                              <w:t>ng Advice Assistant x2</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1898D68F" wp14:editId="55EC13A5">
                      <wp:simplePos x="0" y="0"/>
                      <wp:positionH relativeFrom="column">
                        <wp:posOffset>3795395</wp:posOffset>
                      </wp:positionH>
                      <wp:positionV relativeFrom="paragraph">
                        <wp:posOffset>62230</wp:posOffset>
                      </wp:positionV>
                      <wp:extent cx="1447800" cy="1404620"/>
                      <wp:effectExtent l="0" t="0" r="19050" b="16510"/>
                      <wp:wrapSquare wrapText="bothSides"/>
                      <wp:docPr id="1094249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19DF71FD" w14:textId="61725B7E" w:rsidR="005B4DB7" w:rsidRPr="00BD3FBD" w:rsidRDefault="00C9655D" w:rsidP="005B4DB7">
                                  <w:pPr>
                                    <w:jc w:val="center"/>
                                    <w:rPr>
                                      <w:lang w:val="en-GB"/>
                                    </w:rPr>
                                  </w:pPr>
                                  <w:r w:rsidRPr="00C9655D">
                                    <w:rPr>
                                      <w:lang w:val="en-GB"/>
                                    </w:rPr>
                                    <w:t>Housing Interventions 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8D68F" id="_x0000_s1029" type="#_x0000_t202" style="position:absolute;left:0;text-align:left;margin-left:298.85pt;margin-top:4.9pt;width:11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B8FQIAACcEAAAOAAAAZHJzL2Uyb0RvYy54bWysk9uO2yAQhu8r9R0Q942dNNmDFWe1zTZV&#10;pe1B2vYBMMYxKmboQGKnT78DzmajbXtTlQsEHvMz883P8mboDNsr9BpsyaeTnDNlJdTabkv+/dvm&#10;zRVnPghbCwNWlfygPL9ZvX617F2hZtCCqRUyErG+6F3J2xBckWVetqoTfgJOWQo2gJ0ItMVtVqPo&#10;Sb0z2SzPL7IesHYIUnlPX+/GIF8l/aZRMnxpGq8CMyWn3EKaMc1VnLPVUhRbFK7V8piG+IcsOqEt&#10;XXqSuhNBsB3q36Q6LRE8NGEiocugabRUqQaqZpq/qOahFU6lWgiOdydM/v/Jys/7B/cVWRjewUAN&#10;TEV4dw/yh2cW1q2wW3WLCH2rRE0XTyOyrHe+OB6NqH3ho0jVf4Kamix2AZLQ0GAXqVCdjNSpAYcT&#10;dDUEJuOV8/nlVU4hSbHpPJ9fzFJbMlE8HXfowwcFHYuLkiN1NcmL/b0PMR1RPP0Sb/NgdL3RxqQN&#10;bqu1QbYX5IBNGqmCF78Zy/qSXy9mi5HAXyXyNP4k0elAVja6KznVQ2M0V+T23tbJaEFoM64pZWOP&#10;ICO7kWIYqoHpuuRv49nItYL6QGQRRufSS6NFC/iLs55cW3L/cydQcWY+WurONdGMNk+b+eKSUDI8&#10;j1TnEWElSZU8cDYu1yE9jcTN3VIXNzrxfc7kmDK5MWE/vpxo9/N9+uv5fa8eAQAA//8DAFBLAwQU&#10;AAYACAAAACEAZIWfvt4AAAAJAQAADwAAAGRycy9kb3ducmV2LnhtbEyPzW7CMBCE75X6DtZW6gUV&#10;h6DwE+KgFolTT6T0buIliRqvU9tAePtuT+1xNKOZb4rtaHtxRR86Rwpm0wQEUu1MR42C48f+ZQUi&#10;RE1G945QwR0DbMvHh0Lnxt3ogNcqNoJLKORaQRvjkEsZ6hatDlM3ILF3dt7qyNI30nh943LbyzRJ&#10;FtLqjnih1QPuWqy/qotVsPiu5pP3TzOhw33/5mubmd0xU+r5aXzdgIg4xr8w/OIzOpTMdHIXMkH0&#10;CrL1cslRBWt+wP4qzVifFKTzWQKyLOT/B+UPAAAA//8DAFBLAQItABQABgAIAAAAIQC2gziS/gAA&#10;AOEBAAATAAAAAAAAAAAAAAAAAAAAAABbQ29udGVudF9UeXBlc10ueG1sUEsBAi0AFAAGAAgAAAAh&#10;ADj9If/WAAAAlAEAAAsAAAAAAAAAAAAAAAAALwEAAF9yZWxzLy5yZWxzUEsBAi0AFAAGAAgAAAAh&#10;AOVKcHwVAgAAJwQAAA4AAAAAAAAAAAAAAAAALgIAAGRycy9lMm9Eb2MueG1sUEsBAi0AFAAGAAgA&#10;AAAhAGSFn77eAAAACQEAAA8AAAAAAAAAAAAAAAAAbwQAAGRycy9kb3ducmV2LnhtbFBLBQYAAAAA&#10;BAAEAPMAAAB6BQAAAAA=&#10;">
                      <v:textbox style="mso-fit-shape-to-text:t">
                        <w:txbxContent>
                          <w:p w14:paraId="19DF71FD" w14:textId="61725B7E" w:rsidR="005B4DB7" w:rsidRPr="00BD3FBD" w:rsidRDefault="00C9655D" w:rsidP="005B4DB7">
                            <w:pPr>
                              <w:jc w:val="center"/>
                              <w:rPr>
                                <w:lang w:val="en-GB"/>
                              </w:rPr>
                            </w:pPr>
                            <w:r w:rsidRPr="00C9655D">
                              <w:rPr>
                                <w:lang w:val="en-GB"/>
                              </w:rPr>
                              <w:t>Housing Interventions Officer</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7FC1DD11" wp14:editId="5F07FFD8">
                      <wp:simplePos x="0" y="0"/>
                      <wp:positionH relativeFrom="column">
                        <wp:posOffset>593725</wp:posOffset>
                      </wp:positionH>
                      <wp:positionV relativeFrom="paragraph">
                        <wp:posOffset>55245</wp:posOffset>
                      </wp:positionV>
                      <wp:extent cx="1257300" cy="1404620"/>
                      <wp:effectExtent l="0" t="0" r="19050" b="24765"/>
                      <wp:wrapSquare wrapText="bothSides"/>
                      <wp:docPr id="1940793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0029B012" w14:textId="3C79608C" w:rsidR="00623E2A" w:rsidRPr="00BD3FBD" w:rsidRDefault="00623E2A" w:rsidP="00F15DC8">
                                  <w:pPr>
                                    <w:jc w:val="center"/>
                                    <w:rPr>
                                      <w:lang w:val="en-GB"/>
                                    </w:rPr>
                                  </w:pPr>
                                  <w:r>
                                    <w:rPr>
                                      <w:lang w:val="en-GB"/>
                                    </w:rPr>
                                    <w:t xml:space="preserve">Housing Advice Officer </w:t>
                                  </w:r>
                                  <w:r w:rsidR="00F15DC8">
                                    <w:rPr>
                                      <w:lang w:val="en-GB"/>
                                    </w:rPr>
                                    <w:t>x5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C1DD11" id="_x0000_s1030" type="#_x0000_t202" style="position:absolute;left:0;text-align:left;margin-left:46.75pt;margin-top:4.35pt;width:9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LsFQIAACcEAAAOAAAAZHJzL2Uyb0RvYy54bWysk9tu2zAMhu8H7B0E3S92sqQHI07Rpcsw&#10;oDsA3R5AluVYmCxqlBI7e/pScpoG3XYzzBeCaEo/yY/U8mboDNsr9BpsyaeTnDNlJdTabkv+/dvm&#10;zRVnPghbCwNWlfygPL9ZvX617F2hZtCCqRUyErG+6F3J2xBckWVetqoTfgJOWXI2gJ0IZOI2q1H0&#10;pN6ZbJbnF1kPWDsEqbynv3ejk6+SftMoGb40jVeBmZJTbiGtmNYqrtlqKYotCtdqeUxD/EMWndCW&#10;gp6k7kQQbIf6N6lOSwQPTZhI6DJoGi1VqoGqmeYvqnlohVOpFoLj3QmT/3+y8vP+wX1FFoZ3MFAD&#10;UxHe3YP84ZmFdSvsVt0iQt8qUVPgaUSW9c4Xx6sRtS98FKn6T1BTk8UuQBIaGuwiFaqTkTo14HCC&#10;robAZAw5W1y+zcklyTed5/OLWWpLJoqn6w59+KCgY3FTcqSuJnmxv/chpiOKpyMxmgej6402Jhm4&#10;rdYG2V7QBGzSlyp4ccxY1pf8ejFbjAT+KpGn708SnQ40ykZ3Jb86HRJF5Pbe1mnQgtBm3FPKxh5B&#10;RnYjxTBUA9N1yecxQORaQX0gsgjj5NJLo00L+Iuznqa25P7nTqDizHy01J3r6XwexzwZ88UloWR4&#10;7qnOPcJKkip54GzcrkN6Gombu6UubnTi+5zJMWWaxoT9+HLiuJ/b6dTz+149AgAA//8DAFBLAwQU&#10;AAYACAAAACEAM8aEDt0AAAAIAQAADwAAAGRycy9kb3ducmV2LnhtbEyPwU7DMBBE70j8g7VIXCrq&#10;NFVKE+JUUKknTg3l7sZLEhGvg+226d+znOhtRzOafVNuJjuIM/rQO1KwmCcgkBpnemoVHD52T2sQ&#10;IWoyenCECq4YYFPd35W6MO5CezzXsRVcQqHQCroYx0LK0HRodZi7EYm9L+etjix9K43XFy63g0yT&#10;ZCWt7ok/dHrEbYfNd32yClY/9XL2/mlmtL/u3nxjM7M9ZEo9PkyvLyAiTvE/DH/4jA4VMx3diUwQ&#10;g4J8mXFSwfoZBNtpvmB95CPNc5BVKW8HVL8AAAD//wMAUEsBAi0AFAAGAAgAAAAhALaDOJL+AAAA&#10;4QEAABMAAAAAAAAAAAAAAAAAAAAAAFtDb250ZW50X1R5cGVzXS54bWxQSwECLQAUAAYACAAAACEA&#10;OP0h/9YAAACUAQAACwAAAAAAAAAAAAAAAAAvAQAAX3JlbHMvLnJlbHNQSwECLQAUAAYACAAAACEA&#10;NeoS7BUCAAAnBAAADgAAAAAAAAAAAAAAAAAuAgAAZHJzL2Uyb0RvYy54bWxQSwECLQAUAAYACAAA&#10;ACEAM8aEDt0AAAAIAQAADwAAAAAAAAAAAAAAAABvBAAAZHJzL2Rvd25yZXYueG1sUEsFBgAAAAAE&#10;AAQA8wAAAHkFAAAAAA==&#10;">
                      <v:textbox style="mso-fit-shape-to-text:t">
                        <w:txbxContent>
                          <w:p w14:paraId="0029B012" w14:textId="3C79608C" w:rsidR="00623E2A" w:rsidRPr="00BD3FBD" w:rsidRDefault="00623E2A" w:rsidP="00F15DC8">
                            <w:pPr>
                              <w:jc w:val="center"/>
                              <w:rPr>
                                <w:lang w:val="en-GB"/>
                              </w:rPr>
                            </w:pPr>
                            <w:r>
                              <w:rPr>
                                <w:lang w:val="en-GB"/>
                              </w:rPr>
                              <w:t xml:space="preserve">Housing Advice Officer </w:t>
                            </w:r>
                            <w:r w:rsidR="00F15DC8">
                              <w:rPr>
                                <w:lang w:val="en-GB"/>
                              </w:rPr>
                              <w:t>x5</w:t>
                            </w:r>
                          </w:p>
                        </w:txbxContent>
                      </v:textbox>
                      <w10:wrap type="square"/>
                    </v:shape>
                  </w:pict>
                </mc:Fallback>
              </mc:AlternateContent>
            </w:r>
          </w:p>
          <w:p w14:paraId="0E1A545D" w14:textId="31C35894" w:rsidR="00D23561" w:rsidRDefault="00D23561" w:rsidP="007F1562">
            <w:pPr>
              <w:jc w:val="both"/>
            </w:pPr>
          </w:p>
          <w:p w14:paraId="14C03CDF" w14:textId="10D605E7" w:rsidR="00D23561" w:rsidRDefault="00D23561" w:rsidP="007F1562">
            <w:pPr>
              <w:jc w:val="both"/>
            </w:pPr>
          </w:p>
          <w:p w14:paraId="1CC456D9" w14:textId="5CBDA20B" w:rsidR="00D23561" w:rsidRPr="009B5875" w:rsidRDefault="00D23561" w:rsidP="007F1562">
            <w:pPr>
              <w:jc w:val="both"/>
            </w:pPr>
          </w:p>
          <w:p w14:paraId="6C5B211F" w14:textId="5C6F9CDF" w:rsidR="007F1562" w:rsidRPr="00BA4287" w:rsidRDefault="007F1562" w:rsidP="007F1562">
            <w:pPr>
              <w:jc w:val="both"/>
              <w:rPr>
                <w:i/>
                <w:iCs/>
              </w:rPr>
            </w:pPr>
          </w:p>
        </w:tc>
      </w:tr>
      <w:tr w:rsidR="007F1562" w14:paraId="43B69A1E" w14:textId="77777777" w:rsidTr="00D6231B">
        <w:tc>
          <w:tcPr>
            <w:tcW w:w="10464"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00D6231B">
        <w:trPr>
          <w:trHeight w:val="283"/>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4E662BB3" w14:textId="21AB2F28" w:rsidR="007F1562" w:rsidRPr="00770DAD" w:rsidRDefault="007F1562" w:rsidP="00765FF7">
            <w:r>
              <w:rPr>
                <w:i/>
                <w:iCs/>
              </w:rPr>
              <w:t>The key positions this post will interact with internally and externally, including any direct or indirect reports</w:t>
            </w:r>
            <w:r w:rsidR="00F60615">
              <w:rPr>
                <w:i/>
                <w:iCs/>
              </w:rPr>
              <w:br/>
            </w:r>
            <w:r w:rsidR="00F60615">
              <w:rPr>
                <w:i/>
                <w:iCs/>
              </w:rPr>
              <w:br/>
            </w:r>
            <w:r w:rsidR="00E41150">
              <w:t>The role will have</w:t>
            </w:r>
            <w:r w:rsidR="00C0086D">
              <w:t xml:space="preserve"> responsibility for line management of the </w:t>
            </w:r>
            <w:r w:rsidR="008C67F8">
              <w:t>Housing Advice Team</w:t>
            </w:r>
            <w:r w:rsidR="00E41150">
              <w:t xml:space="preserve"> as above.</w:t>
            </w:r>
            <w:r w:rsidR="009611AA">
              <w:t xml:space="preserve"> </w:t>
            </w:r>
            <w:r w:rsidR="00AE79E6">
              <w:t>The</w:t>
            </w:r>
            <w:r w:rsidR="00E41150">
              <w:t>y will also</w:t>
            </w:r>
            <w:r w:rsidR="00AE79E6">
              <w:t xml:space="preserve"> be expected to develop relationships across a number of internal services such as Environmental Health, Community Safety and Revenues &amp; Benefits.</w:t>
            </w:r>
            <w:r w:rsidR="00C0086D">
              <w:t xml:space="preserve">  </w:t>
            </w:r>
            <w:r w:rsidR="00765FF7">
              <w:br/>
            </w:r>
            <w:r w:rsidR="00765FF7">
              <w:br/>
              <w:t xml:space="preserve">Externally, the Gloucestershire Housing Partnership team, commissioned </w:t>
            </w:r>
            <w:r w:rsidR="0022284D">
              <w:t>support and accommodation providers and Registered Provider partners</w:t>
            </w:r>
            <w:r w:rsidR="00C63546">
              <w:t xml:space="preserve"> will all be important contacts.</w:t>
            </w:r>
            <w:r w:rsidR="00384575">
              <w:t xml:space="preserve">  </w:t>
            </w:r>
          </w:p>
        </w:tc>
      </w:tr>
      <w:tr w:rsidR="007F1562" w14:paraId="7E405AF1" w14:textId="77777777" w:rsidTr="00D6231B">
        <w:tc>
          <w:tcPr>
            <w:tcW w:w="10464" w:type="dxa"/>
            <w:gridSpan w:val="5"/>
            <w:tcBorders>
              <w:top w:val="single" w:sz="4" w:space="0" w:color="auto"/>
              <w:left w:val="nil"/>
              <w:bottom w:val="single" w:sz="4" w:space="0" w:color="auto"/>
              <w:right w:val="nil"/>
            </w:tcBorders>
          </w:tcPr>
          <w:p w14:paraId="7A3C817C" w14:textId="77777777" w:rsidR="007F1562" w:rsidRDefault="007F1562" w:rsidP="007F1562">
            <w:pPr>
              <w:jc w:val="both"/>
            </w:pPr>
          </w:p>
        </w:tc>
      </w:tr>
      <w:tr w:rsidR="007F1562" w14:paraId="755DA20B"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A96C1C" w:rsidRDefault="007F1562" w:rsidP="007F1562">
            <w:pPr>
              <w:rPr>
                <w:b/>
                <w:bCs/>
              </w:rPr>
            </w:pPr>
            <w:r w:rsidRPr="00A96C1C">
              <w:rPr>
                <w:b/>
                <w:bCs/>
              </w:rPr>
              <w:lastRenderedPageBreak/>
              <w:t>RESOURCES</w:t>
            </w:r>
          </w:p>
        </w:tc>
      </w:tr>
      <w:tr w:rsidR="007F1562" w14:paraId="40D59A1A"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6BA2BFFF" w14:textId="77777777" w:rsidR="007F1562" w:rsidRDefault="007F1562" w:rsidP="007F1562">
            <w:pPr>
              <w:jc w:val="both"/>
              <w:rPr>
                <w:i/>
                <w:iCs/>
              </w:rPr>
            </w:pPr>
            <w:r>
              <w:rPr>
                <w:i/>
                <w:iCs/>
              </w:rPr>
              <w:t>Budgets, responsibilities for information, management of equipment</w:t>
            </w:r>
          </w:p>
          <w:p w14:paraId="7F158AD2" w14:textId="77777777" w:rsidR="00C1752B" w:rsidRDefault="00C1752B" w:rsidP="007F1562">
            <w:pPr>
              <w:jc w:val="both"/>
              <w:rPr>
                <w:i/>
                <w:iCs/>
              </w:rPr>
            </w:pPr>
          </w:p>
          <w:p w14:paraId="6DF95D59" w14:textId="77777777" w:rsidR="00C1752B" w:rsidRDefault="00C1752B" w:rsidP="00C1752B">
            <w:pPr>
              <w:jc w:val="both"/>
            </w:pPr>
            <w:r>
              <w:t>• Responsible for direct line management and supervision of officers</w:t>
            </w:r>
          </w:p>
          <w:p w14:paraId="377B55C3" w14:textId="3D2D22DC" w:rsidR="00C1752B" w:rsidRPr="00C1752B" w:rsidRDefault="00C1752B" w:rsidP="00C1752B">
            <w:pPr>
              <w:jc w:val="both"/>
            </w:pPr>
            <w:r>
              <w:t>• Responsible for financial expenditure – e.g., approving payments for homeless prevention cases, using temporary accommodation and use of corporate credit card.</w:t>
            </w:r>
            <w:r w:rsidR="00CF7803">
              <w:t xml:space="preserve">  Will have responsibility to agree expenditure beyond Housing Advice Officer responsibilities to explore bespoke homelessness prevention options for cases facing multiple disadvantage. </w:t>
            </w:r>
          </w:p>
          <w:p w14:paraId="241E7E07" w14:textId="3CD2520E" w:rsidR="007F1562" w:rsidRPr="00EC5D90" w:rsidRDefault="007F1562" w:rsidP="007F1562">
            <w:pPr>
              <w:jc w:val="both"/>
              <w:rPr>
                <w:i/>
                <w:iCs/>
              </w:rPr>
            </w:pPr>
          </w:p>
        </w:tc>
      </w:tr>
      <w:tr w:rsidR="007F1562" w14:paraId="097DC28F" w14:textId="77777777" w:rsidTr="00D6231B">
        <w:tc>
          <w:tcPr>
            <w:tcW w:w="10464"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t>PHYSICAL DEMANDS</w:t>
            </w:r>
          </w:p>
        </w:tc>
      </w:tr>
      <w:tr w:rsidR="007F1562" w14:paraId="231432AC"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4B826E36" w14:textId="77777777" w:rsidR="007F1562" w:rsidRDefault="007F1562" w:rsidP="007F1562">
            <w:pPr>
              <w:jc w:val="both"/>
              <w:rPr>
                <w:i/>
                <w:iCs/>
              </w:rPr>
            </w:pPr>
            <w:r>
              <w:rPr>
                <w:i/>
                <w:iCs/>
              </w:rPr>
              <w:t>E.g. Use of equipment, driving, lone working, lifting, regular walking, typing speed/accuracy</w:t>
            </w:r>
          </w:p>
          <w:p w14:paraId="1EE95265" w14:textId="30E52277" w:rsidR="004E26AA" w:rsidRDefault="004E26AA" w:rsidP="007F1562">
            <w:pPr>
              <w:jc w:val="both"/>
              <w:rPr>
                <w:u w:val="single"/>
              </w:rPr>
            </w:pPr>
          </w:p>
          <w:p w14:paraId="6B682BCB" w14:textId="477ACDE4" w:rsidR="007C70D8" w:rsidRPr="007C70D8" w:rsidRDefault="007C70D8" w:rsidP="007F1562">
            <w:pPr>
              <w:jc w:val="both"/>
            </w:pPr>
            <w:r>
              <w:t>Driving to appointments/visits will be required.  Some lone working.  Some lengthy reports/decisions require typing speed and accuracy.</w:t>
            </w:r>
          </w:p>
          <w:p w14:paraId="110FB80B" w14:textId="1604A6DF" w:rsidR="007F1562" w:rsidRPr="00A70F47" w:rsidRDefault="007F1562" w:rsidP="007F1562">
            <w:pPr>
              <w:jc w:val="both"/>
              <w:rPr>
                <w:i/>
                <w:iCs/>
              </w:rPr>
            </w:pPr>
          </w:p>
        </w:tc>
      </w:tr>
      <w:tr w:rsidR="007F1562" w14:paraId="0F7233B5" w14:textId="77777777" w:rsidTr="00D6231B">
        <w:tc>
          <w:tcPr>
            <w:tcW w:w="10464"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0393D601" w14:textId="300700E9" w:rsidR="007F1562" w:rsidRDefault="007F1562" w:rsidP="007F1562">
            <w:pPr>
              <w:jc w:val="both"/>
              <w:rPr>
                <w:i/>
                <w:iCs/>
              </w:rPr>
            </w:pPr>
            <w:r>
              <w:rPr>
                <w:i/>
                <w:iCs/>
              </w:rPr>
              <w:t>Distressing information, sensitive information, dealing with members of the public who could be angry or upset, safeguarding, lone working, conflicting demands, managing changing priorities</w:t>
            </w:r>
          </w:p>
          <w:p w14:paraId="078A84C4" w14:textId="204D631F" w:rsidR="007C70D8" w:rsidRDefault="007C70D8" w:rsidP="007C70D8">
            <w:pPr>
              <w:jc w:val="both"/>
            </w:pPr>
          </w:p>
          <w:p w14:paraId="6813F957" w14:textId="3343AE97" w:rsidR="007C70D8" w:rsidRDefault="007C70D8" w:rsidP="007C70D8">
            <w:pPr>
              <w:pStyle w:val="ListParagraph"/>
              <w:numPr>
                <w:ilvl w:val="0"/>
                <w:numId w:val="4"/>
              </w:numPr>
            </w:pPr>
            <w:r>
              <w:t xml:space="preserve">Requirement to manage and </w:t>
            </w:r>
            <w:proofErr w:type="spellStart"/>
            <w:r>
              <w:t>prioritise</w:t>
            </w:r>
            <w:proofErr w:type="spellEnd"/>
            <w:r>
              <w:t xml:space="preserve"> a challenging workload of competing demands.</w:t>
            </w:r>
          </w:p>
          <w:p w14:paraId="615169E7" w14:textId="4167D4E0" w:rsidR="007C70D8" w:rsidRDefault="007C70D8" w:rsidP="007C70D8">
            <w:pPr>
              <w:pStyle w:val="ListParagraph"/>
              <w:numPr>
                <w:ilvl w:val="0"/>
                <w:numId w:val="4"/>
              </w:numPr>
            </w:pPr>
            <w:r>
              <w:t xml:space="preserve">An ability to </w:t>
            </w:r>
            <w:proofErr w:type="spellStart"/>
            <w:r>
              <w:t>analyse</w:t>
            </w:r>
            <w:proofErr w:type="spellEnd"/>
            <w:r>
              <w:t xml:space="preserve"> and interpret a range of quantitative and qualitative data sources in order to</w:t>
            </w:r>
          </w:p>
          <w:p w14:paraId="0B58A0F5" w14:textId="77777777" w:rsidR="007C70D8" w:rsidRDefault="007C70D8" w:rsidP="007C70D8">
            <w:pPr>
              <w:ind w:left="741"/>
            </w:pPr>
            <w:r>
              <w:t>inform accurate decision making.</w:t>
            </w:r>
          </w:p>
          <w:p w14:paraId="622388E8" w14:textId="0CDD62A8" w:rsidR="007C70D8" w:rsidRDefault="007C70D8" w:rsidP="007C70D8">
            <w:pPr>
              <w:pStyle w:val="ListParagraph"/>
              <w:numPr>
                <w:ilvl w:val="0"/>
                <w:numId w:val="5"/>
              </w:numPr>
            </w:pPr>
            <w:r>
              <w:t>An ability to communicate effectively and appropriately in both written and verbal form to a range</w:t>
            </w:r>
          </w:p>
          <w:p w14:paraId="6ABF1791" w14:textId="388EBA8B" w:rsidR="007C70D8" w:rsidRDefault="007C70D8" w:rsidP="007C70D8">
            <w:pPr>
              <w:ind w:left="741"/>
            </w:pPr>
            <w:r>
              <w:t>of audiences from elected members and senior managers to colleagues and members of the public.  Requirement to handle difficult and sensitive situations including dealing with individuals who may be angry, upset, and vulnerable.</w:t>
            </w:r>
          </w:p>
          <w:p w14:paraId="1DF2902D" w14:textId="4B1134D7" w:rsidR="00355FB6" w:rsidRDefault="008657F2" w:rsidP="00355FB6">
            <w:pPr>
              <w:pStyle w:val="ListParagraph"/>
              <w:numPr>
                <w:ilvl w:val="0"/>
                <w:numId w:val="5"/>
              </w:numPr>
            </w:pPr>
            <w:r>
              <w:t xml:space="preserve">Leading on support for vulnerable households facing multiple disadvantage.  </w:t>
            </w:r>
            <w:r w:rsidR="008F2487">
              <w:t>Assessing support needs and using problem solving skills to produce support plans.</w:t>
            </w:r>
          </w:p>
          <w:p w14:paraId="550C7AE1" w14:textId="77777777" w:rsidR="00550071" w:rsidRDefault="007C70D8" w:rsidP="007C70D8">
            <w:pPr>
              <w:pStyle w:val="ListParagraph"/>
              <w:numPr>
                <w:ilvl w:val="0"/>
                <w:numId w:val="5"/>
              </w:numPr>
            </w:pPr>
            <w:r>
              <w:t>Responsibility to make difficult decisions regarding options for customers e.g. whether to provide accommodation for roofless applicants.</w:t>
            </w:r>
          </w:p>
          <w:p w14:paraId="68DAC334" w14:textId="6641FA58" w:rsidR="007C70D8" w:rsidRPr="007C70D8" w:rsidRDefault="00550071" w:rsidP="007C70D8">
            <w:pPr>
              <w:pStyle w:val="ListParagraph"/>
              <w:numPr>
                <w:ilvl w:val="0"/>
                <w:numId w:val="5"/>
              </w:numPr>
            </w:pPr>
            <w:r>
              <w:t>Exposure to vicarious trauma through supporting customers with physical and mental ill health, sexual and violent abuse and child protection cases</w:t>
            </w:r>
            <w:r w:rsidR="00EE137E">
              <w:t xml:space="preserve"> and other safeguarding situations</w:t>
            </w:r>
            <w:r>
              <w:t>.</w:t>
            </w:r>
            <w:r w:rsidR="007C70D8">
              <w:cr/>
            </w:r>
          </w:p>
          <w:p w14:paraId="73B8BE34" w14:textId="49029826" w:rsidR="007F1562" w:rsidRDefault="007F1562" w:rsidP="007F1562">
            <w:pPr>
              <w:jc w:val="both"/>
            </w:pPr>
          </w:p>
        </w:tc>
      </w:tr>
      <w:tr w:rsidR="007F1562" w14:paraId="43525968" w14:textId="77777777" w:rsidTr="00D6231B">
        <w:tc>
          <w:tcPr>
            <w:tcW w:w="10464"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76C851A2" w14:textId="77777777" w:rsidR="007F1562" w:rsidRDefault="007F1562" w:rsidP="007F1562">
            <w:pPr>
              <w:jc w:val="both"/>
              <w:rPr>
                <w:i/>
                <w:iCs/>
              </w:rPr>
            </w:pPr>
            <w:r>
              <w:rPr>
                <w:i/>
                <w:iCs/>
              </w:rPr>
              <w:t xml:space="preserve">Detail where working (office, local businesses, outdoors, lone working etc.) and the percentage of time working in this environment. </w:t>
            </w:r>
          </w:p>
          <w:p w14:paraId="022D455D" w14:textId="77777777" w:rsidR="00550071" w:rsidRDefault="00550071" w:rsidP="007F1562">
            <w:pPr>
              <w:jc w:val="both"/>
              <w:rPr>
                <w:i/>
                <w:iCs/>
              </w:rPr>
            </w:pPr>
          </w:p>
          <w:p w14:paraId="035E4C6F" w14:textId="14EC418A" w:rsidR="00550071" w:rsidRPr="00550071" w:rsidRDefault="00550071" w:rsidP="007F1562">
            <w:pPr>
              <w:jc w:val="both"/>
            </w:pPr>
            <w:r>
              <w:t>Home/office based, occasional home visits/off site meetings.</w:t>
            </w:r>
          </w:p>
          <w:p w14:paraId="329DCBFE" w14:textId="5985A2ED" w:rsidR="007F1562" w:rsidRPr="000F310C" w:rsidRDefault="007F1562" w:rsidP="007F1562">
            <w:pPr>
              <w:jc w:val="both"/>
              <w:rPr>
                <w:i/>
                <w:iCs/>
              </w:rPr>
            </w:pPr>
          </w:p>
        </w:tc>
      </w:tr>
      <w:tr w:rsidR="007F1562" w14:paraId="3CA96709" w14:textId="77777777" w:rsidTr="00D6231B">
        <w:tc>
          <w:tcPr>
            <w:tcW w:w="10464" w:type="dxa"/>
            <w:gridSpan w:val="5"/>
            <w:tcBorders>
              <w:top w:val="single" w:sz="4" w:space="0" w:color="auto"/>
              <w:left w:val="nil"/>
              <w:bottom w:val="nil"/>
              <w:right w:val="nil"/>
            </w:tcBorders>
          </w:tcPr>
          <w:p w14:paraId="1E36F032" w14:textId="77777777" w:rsidR="007F1562" w:rsidRDefault="007F1562" w:rsidP="007F1562">
            <w:pPr>
              <w:jc w:val="both"/>
            </w:pPr>
          </w:p>
        </w:tc>
      </w:tr>
      <w:tr w:rsidR="007F1562" w:rsidRPr="00A96C1C" w14:paraId="151212C5" w14:textId="77777777" w:rsidTr="00D6231B">
        <w:trPr>
          <w:trHeight w:val="340"/>
        </w:trPr>
        <w:tc>
          <w:tcPr>
            <w:tcW w:w="10464"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Default="007F1562" w:rsidP="007F1562">
            <w:pPr>
              <w:jc w:val="both"/>
            </w:pPr>
            <w:r>
              <w:t>To adhere to all Council Policies, in particular Equal Opportunities.</w:t>
            </w:r>
          </w:p>
          <w:p w14:paraId="10A29429" w14:textId="77777777" w:rsidR="007F1562" w:rsidRDefault="007F1562" w:rsidP="007F1562">
            <w:pPr>
              <w:jc w:val="both"/>
            </w:pPr>
          </w:p>
          <w:p w14:paraId="481A9B2C" w14:textId="559B074F" w:rsidR="007F1562" w:rsidRDefault="007F1562" w:rsidP="007F1562">
            <w:pPr>
              <w:jc w:val="both"/>
            </w:pPr>
            <w:r>
              <w:t>To undertake any other duties properly assigned from time to time by your line manager which are appropriate to the grade and character of the post.</w:t>
            </w:r>
          </w:p>
          <w:p w14:paraId="48054D05" w14:textId="77777777" w:rsidR="007F1562" w:rsidRDefault="007F1562" w:rsidP="007F1562">
            <w:pPr>
              <w:jc w:val="both"/>
              <w:rPr>
                <w:rFonts w:cs="Arial"/>
                <w:bCs/>
              </w:rPr>
            </w:pPr>
          </w:p>
          <w:p w14:paraId="170DA4F1" w14:textId="14F1523C" w:rsidR="007F1562" w:rsidRDefault="007F1562" w:rsidP="007F1562">
            <w:pPr>
              <w:jc w:val="both"/>
            </w:pPr>
            <w:r>
              <w:rPr>
                <w:rFonts w:cs="Arial"/>
                <w:bCs/>
              </w:rPr>
              <w:lastRenderedPageBreak/>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7F1562" w:rsidRDefault="007F1562" w:rsidP="007F1562">
            <w:pPr>
              <w:jc w:val="both"/>
            </w:pPr>
          </w:p>
          <w:p w14:paraId="2E7B0AD2" w14:textId="108408B4" w:rsidR="007F1562" w:rsidRDefault="007F1562" w:rsidP="007F1562">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Default="007F1562" w:rsidP="007F1562">
            <w:pPr>
              <w:jc w:val="both"/>
            </w:pPr>
          </w:p>
        </w:tc>
      </w:tr>
      <w:tr w:rsidR="007F1562" w14:paraId="11ADF900" w14:textId="77777777" w:rsidTr="00D6231B">
        <w:tc>
          <w:tcPr>
            <w:tcW w:w="10464"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00D6231B">
        <w:trPr>
          <w:trHeight w:val="340"/>
        </w:trPr>
        <w:tc>
          <w:tcPr>
            <w:tcW w:w="10464"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00D6231B">
        <w:tc>
          <w:tcPr>
            <w:tcW w:w="10464"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Default="007F1562" w:rsidP="007F1562">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1C6404B8" w14:textId="77777777" w:rsidR="007F1562" w:rsidRDefault="007F1562" w:rsidP="007F1562">
            <w:pPr>
              <w:jc w:val="both"/>
            </w:pPr>
          </w:p>
          <w:p w14:paraId="4415B526" w14:textId="347498A8" w:rsidR="007F1562" w:rsidRPr="00FF0B56" w:rsidRDefault="007F1562" w:rsidP="007F1562">
            <w:pPr>
              <w:jc w:val="both"/>
              <w:rPr>
                <w:color w:val="00B050"/>
              </w:rPr>
            </w:pPr>
            <w:r>
              <w:t>To manage risk and to help formulate and comply with the Council’s Corporate Health, Safety and Welfare Plan, and to ensure that both systems and premises under your control are maintained in an acceptable standard to ensure the risk management and health and safety of staff and visitors.</w:t>
            </w:r>
          </w:p>
          <w:p w14:paraId="0FD35663" w14:textId="77777777" w:rsidR="007F1562" w:rsidRDefault="007F1562" w:rsidP="007F1562">
            <w:pPr>
              <w:jc w:val="both"/>
            </w:pPr>
          </w:p>
        </w:tc>
      </w:tr>
      <w:tr w:rsidR="007F1562" w14:paraId="0C3CBC8C" w14:textId="77777777" w:rsidTr="00D6231B">
        <w:tc>
          <w:tcPr>
            <w:tcW w:w="10464"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00D6231B">
        <w:trPr>
          <w:trHeight w:val="340"/>
        </w:trPr>
        <w:tc>
          <w:tcPr>
            <w:tcW w:w="10464"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00D6231B">
        <w:tc>
          <w:tcPr>
            <w:tcW w:w="3321" w:type="dxa"/>
            <w:gridSpan w:val="2"/>
            <w:vAlign w:val="center"/>
          </w:tcPr>
          <w:p w14:paraId="12BEE224" w14:textId="45E88765" w:rsidR="007F1562" w:rsidRPr="004531DD" w:rsidRDefault="007F1562" w:rsidP="007F1562">
            <w:pPr>
              <w:rPr>
                <w:b/>
                <w:bCs/>
                <w:color w:val="181EA6"/>
              </w:rPr>
            </w:pPr>
            <w:r w:rsidRPr="004531DD">
              <w:rPr>
                <w:b/>
                <w:bCs/>
                <w:color w:val="181EA6"/>
              </w:rPr>
              <w:t>QUALIFICATIONS</w:t>
            </w:r>
          </w:p>
        </w:tc>
        <w:tc>
          <w:tcPr>
            <w:tcW w:w="1451" w:type="dxa"/>
            <w:vAlign w:val="center"/>
          </w:tcPr>
          <w:p w14:paraId="3FF64942" w14:textId="031C6778" w:rsidR="007F1562" w:rsidRPr="004531DD" w:rsidRDefault="007F1562" w:rsidP="007F1562">
            <w:pPr>
              <w:jc w:val="center"/>
              <w:rPr>
                <w:b/>
                <w:bCs/>
                <w:color w:val="181EA6"/>
              </w:rPr>
            </w:pPr>
            <w:r w:rsidRPr="004531DD">
              <w:rPr>
                <w:b/>
                <w:bCs/>
                <w:color w:val="181EA6"/>
              </w:rPr>
              <w:t>ESSENTIAL</w:t>
            </w:r>
          </w:p>
        </w:tc>
        <w:tc>
          <w:tcPr>
            <w:tcW w:w="2425" w:type="dxa"/>
            <w:vAlign w:val="center"/>
          </w:tcPr>
          <w:p w14:paraId="66653C12" w14:textId="39151135" w:rsidR="007F1562" w:rsidRPr="004531DD" w:rsidRDefault="007F1562" w:rsidP="007F1562">
            <w:pPr>
              <w:jc w:val="center"/>
              <w:rPr>
                <w:b/>
                <w:bCs/>
                <w:color w:val="181EA6"/>
              </w:rPr>
            </w:pPr>
            <w:r w:rsidRPr="004531DD">
              <w:rPr>
                <w:b/>
                <w:bCs/>
                <w:color w:val="181EA6"/>
              </w:rPr>
              <w:t>DESIRABLE</w:t>
            </w:r>
          </w:p>
        </w:tc>
        <w:tc>
          <w:tcPr>
            <w:tcW w:w="3267" w:type="dxa"/>
            <w:vAlign w:val="center"/>
          </w:tcPr>
          <w:p w14:paraId="25133C34" w14:textId="087F6AF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C154D9" w14:paraId="44B163C0" w14:textId="77777777" w:rsidTr="00D6231B">
        <w:tc>
          <w:tcPr>
            <w:tcW w:w="3321" w:type="dxa"/>
            <w:gridSpan w:val="2"/>
          </w:tcPr>
          <w:p w14:paraId="14DDF7FD" w14:textId="0752127E" w:rsidR="00C154D9" w:rsidRDefault="00C154D9" w:rsidP="00C154D9">
            <w:r>
              <w:t>Leadership experience in a housing</w:t>
            </w:r>
            <w:r w:rsidR="002A25DB">
              <w:t xml:space="preserve"> </w:t>
            </w:r>
            <w:r>
              <w:t>/</w:t>
            </w:r>
            <w:r w:rsidR="002A25DB">
              <w:t xml:space="preserve"> </w:t>
            </w:r>
            <w:r>
              <w:t>homelessness setting</w:t>
            </w:r>
          </w:p>
          <w:p w14:paraId="2DD9DE40" w14:textId="2DAB72EB" w:rsidR="00C154D9" w:rsidRPr="00FD2ECF" w:rsidRDefault="00C154D9" w:rsidP="00C154D9"/>
        </w:tc>
        <w:sdt>
          <w:sdtPr>
            <w:rPr>
              <w:sz w:val="28"/>
              <w:szCs w:val="24"/>
            </w:rPr>
            <w:id w:val="1063066541"/>
            <w15:color w:val="181EA6"/>
            <w14:checkbox>
              <w14:checked w14:val="1"/>
              <w14:checkedState w14:val="2612" w14:font="MS Gothic"/>
              <w14:uncheckedState w14:val="2610" w14:font="MS Gothic"/>
            </w14:checkbox>
          </w:sdtPr>
          <w:sdtEndPr/>
          <w:sdtContent>
            <w:tc>
              <w:tcPr>
                <w:tcW w:w="1451" w:type="dxa"/>
                <w:vAlign w:val="center"/>
              </w:tcPr>
              <w:p w14:paraId="1A300423" w14:textId="0808C23A" w:rsidR="00C154D9" w:rsidRDefault="00C154D9" w:rsidP="00C154D9">
                <w:pPr>
                  <w:jc w:val="center"/>
                  <w:rPr>
                    <w:sz w:val="28"/>
                    <w:szCs w:val="24"/>
                  </w:rPr>
                </w:pPr>
                <w:r>
                  <w:rPr>
                    <w:rFonts w:ascii="MS Gothic" w:eastAsia="MS Gothic" w:hAnsi="MS Gothic" w:hint="eastAsia"/>
                    <w:sz w:val="28"/>
                    <w:szCs w:val="24"/>
                  </w:rPr>
                  <w:t>☒</w:t>
                </w:r>
              </w:p>
            </w:tc>
          </w:sdtContent>
        </w:sdt>
        <w:sdt>
          <w:sdtPr>
            <w:rPr>
              <w:sz w:val="28"/>
              <w:szCs w:val="24"/>
            </w:rPr>
            <w:id w:val="18516985"/>
            <w15:color w:val="181EA6"/>
            <w14:checkbox>
              <w14:checked w14:val="0"/>
              <w14:checkedState w14:val="2612" w14:font="MS Gothic"/>
              <w14:uncheckedState w14:val="2610" w14:font="MS Gothic"/>
            </w14:checkbox>
          </w:sdtPr>
          <w:sdtEndPr/>
          <w:sdtContent>
            <w:tc>
              <w:tcPr>
                <w:tcW w:w="2425" w:type="dxa"/>
                <w:vAlign w:val="center"/>
              </w:tcPr>
              <w:p w14:paraId="3F1B5FBF" w14:textId="6CD2F402" w:rsidR="00C154D9" w:rsidRDefault="00C154D9" w:rsidP="00C154D9">
                <w:pPr>
                  <w:jc w:val="center"/>
                  <w:rPr>
                    <w:sz w:val="28"/>
                    <w:szCs w:val="24"/>
                  </w:rPr>
                </w:pPr>
                <w:r>
                  <w:rPr>
                    <w:rFonts w:ascii="MS Gothic" w:eastAsia="MS Gothic" w:hAnsi="MS Gothic" w:hint="eastAsia"/>
                    <w:sz w:val="28"/>
                    <w:szCs w:val="24"/>
                  </w:rPr>
                  <w:t>☐</w:t>
                </w:r>
              </w:p>
            </w:tc>
          </w:sdtContent>
        </w:sdt>
        <w:tc>
          <w:tcPr>
            <w:tcW w:w="3267" w:type="dxa"/>
            <w:vAlign w:val="center"/>
          </w:tcPr>
          <w:p w14:paraId="18350299" w14:textId="228820EB" w:rsidR="00C154D9" w:rsidRPr="003D28DF" w:rsidRDefault="00C154D9" w:rsidP="00C154D9">
            <w:pPr>
              <w:jc w:val="center"/>
            </w:pPr>
            <w:r w:rsidRPr="003D28DF">
              <w:t>Application form</w:t>
            </w:r>
            <w:r>
              <w:t>/Interview</w:t>
            </w:r>
          </w:p>
        </w:tc>
      </w:tr>
      <w:tr w:rsidR="007F1562" w14:paraId="0631E24E" w14:textId="77777777" w:rsidTr="00D6231B">
        <w:tc>
          <w:tcPr>
            <w:tcW w:w="3321" w:type="dxa"/>
            <w:gridSpan w:val="2"/>
          </w:tcPr>
          <w:p w14:paraId="7DDA5C78" w14:textId="7B02BAC0" w:rsidR="007F1562" w:rsidRPr="00FD2ECF" w:rsidRDefault="007F1562" w:rsidP="00B36D41">
            <w:r w:rsidRPr="00FD2ECF">
              <w:t>Five GCSES 4-9 or equivalent</w:t>
            </w:r>
            <w:r w:rsidR="00D775B0" w:rsidRPr="00FD2ECF">
              <w:t xml:space="preserve"> including Engli</w:t>
            </w:r>
            <w:r w:rsidR="00C3621A" w:rsidRPr="00FD2ECF">
              <w:t xml:space="preserve">sh Language and </w:t>
            </w:r>
            <w:proofErr w:type="spellStart"/>
            <w:r w:rsidR="00C3621A" w:rsidRPr="00FD2ECF">
              <w:t>Maths</w:t>
            </w:r>
            <w:proofErr w:type="spellEnd"/>
            <w:r w:rsidRPr="00FD2ECF">
              <w:t xml:space="preserve">. </w:t>
            </w:r>
            <w:r w:rsidR="001330E4" w:rsidRPr="00FD2ECF">
              <w:br/>
            </w:r>
            <w:r w:rsidR="006F7E1B" w:rsidRPr="00FD2ECF">
              <w:rPr>
                <w:color w:val="00B050"/>
              </w:rPr>
              <w:t xml:space="preserve"> </w:t>
            </w:r>
          </w:p>
        </w:tc>
        <w:sdt>
          <w:sdtPr>
            <w:rPr>
              <w:sz w:val="28"/>
              <w:szCs w:val="24"/>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2C91E787" w:rsidR="007F1562" w:rsidRDefault="00C154D9" w:rsidP="007F1562">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6C752C11" w:rsidR="007F1562" w:rsidRDefault="00FD2ECF" w:rsidP="007F1562">
                <w:pPr>
                  <w:jc w:val="center"/>
                </w:pPr>
                <w:r>
                  <w:rPr>
                    <w:rFonts w:ascii="MS Gothic" w:eastAsia="MS Gothic" w:hAnsi="MS Gothic" w:hint="eastAsia"/>
                    <w:sz w:val="28"/>
                    <w:szCs w:val="24"/>
                  </w:rPr>
                  <w:t>☐</w:t>
                </w:r>
              </w:p>
            </w:tc>
          </w:sdtContent>
        </w:sdt>
        <w:tc>
          <w:tcPr>
            <w:tcW w:w="3267" w:type="dxa"/>
            <w:vAlign w:val="center"/>
          </w:tcPr>
          <w:p w14:paraId="22327EA9" w14:textId="06C46C2E" w:rsidR="007F1562" w:rsidRPr="003D28DF" w:rsidRDefault="003D28DF" w:rsidP="007F1562">
            <w:pPr>
              <w:jc w:val="center"/>
            </w:pPr>
            <w:r w:rsidRPr="003D28DF">
              <w:t>A</w:t>
            </w:r>
            <w:r w:rsidR="007F1562" w:rsidRPr="003D28DF">
              <w:t>pplication form</w:t>
            </w:r>
          </w:p>
        </w:tc>
      </w:tr>
      <w:tr w:rsidR="003D28DF" w14:paraId="5FBD9F6B" w14:textId="77777777" w:rsidTr="00D6231B">
        <w:tc>
          <w:tcPr>
            <w:tcW w:w="3321" w:type="dxa"/>
            <w:gridSpan w:val="2"/>
          </w:tcPr>
          <w:p w14:paraId="6CBB22B2" w14:textId="1E2B4EAA" w:rsidR="003D28DF" w:rsidRPr="00FD2ECF" w:rsidRDefault="003D28DF" w:rsidP="003D28DF">
            <w:r w:rsidRPr="00FD2ECF">
              <w:t xml:space="preserve">2 A levels </w:t>
            </w:r>
            <w:r w:rsidR="00F353AC">
              <w:t xml:space="preserve">/ </w:t>
            </w:r>
            <w:r w:rsidRPr="00FD2ECF">
              <w:t>NVQ Level 3 (or equivalent</w:t>
            </w:r>
            <w:r w:rsidR="00995897">
              <w:t xml:space="preserve"> work </w:t>
            </w:r>
            <w:r w:rsidR="002A4155">
              <w:t>qualifications or work experience</w:t>
            </w:r>
            <w:r w:rsidRPr="00FD2ECF">
              <w:t>)</w:t>
            </w:r>
            <w:r>
              <w:br/>
            </w:r>
          </w:p>
        </w:tc>
        <w:sdt>
          <w:sdtPr>
            <w:rPr>
              <w:sz w:val="28"/>
              <w:szCs w:val="24"/>
            </w:rPr>
            <w:id w:val="1738510745"/>
            <w15:color w:val="181EA6"/>
            <w14:checkbox>
              <w14:checked w14:val="1"/>
              <w14:checkedState w14:val="2612" w14:font="MS Gothic"/>
              <w14:uncheckedState w14:val="2610" w14:font="MS Gothic"/>
            </w14:checkbox>
          </w:sdtPr>
          <w:sdtEndPr/>
          <w:sdtContent>
            <w:tc>
              <w:tcPr>
                <w:tcW w:w="1451" w:type="dxa"/>
                <w:vAlign w:val="center"/>
              </w:tcPr>
              <w:p w14:paraId="622EE632" w14:textId="6AB23BE6" w:rsidR="003D28DF" w:rsidRDefault="00C154D9" w:rsidP="003D28DF">
                <w:pPr>
                  <w:jc w:val="center"/>
                </w:pPr>
                <w:r>
                  <w:rPr>
                    <w:rFonts w:ascii="MS Gothic" w:eastAsia="MS Gothic" w:hAnsi="MS Gothic" w:hint="eastAsia"/>
                    <w:sz w:val="28"/>
                    <w:szCs w:val="24"/>
                  </w:rPr>
                  <w:t>☒</w:t>
                </w:r>
              </w:p>
            </w:tc>
          </w:sdtContent>
        </w:sdt>
        <w:sdt>
          <w:sdtPr>
            <w:rPr>
              <w:sz w:val="28"/>
              <w:szCs w:val="24"/>
            </w:rPr>
            <w:id w:val="788632741"/>
            <w15:color w:val="181EA6"/>
            <w14:checkbox>
              <w14:checked w14:val="0"/>
              <w14:checkedState w14:val="2612" w14:font="MS Gothic"/>
              <w14:uncheckedState w14:val="2610" w14:font="MS Gothic"/>
            </w14:checkbox>
          </w:sdtPr>
          <w:sdtEndPr/>
          <w:sdtContent>
            <w:tc>
              <w:tcPr>
                <w:tcW w:w="2425" w:type="dxa"/>
                <w:vAlign w:val="center"/>
              </w:tcPr>
              <w:p w14:paraId="3C41FCC8" w14:textId="62AC2A88" w:rsidR="003D28DF" w:rsidRDefault="00C154D9" w:rsidP="003D28DF">
                <w:pPr>
                  <w:jc w:val="center"/>
                </w:pPr>
                <w:r>
                  <w:rPr>
                    <w:rFonts w:ascii="MS Gothic" w:eastAsia="MS Gothic" w:hAnsi="MS Gothic" w:hint="eastAsia"/>
                    <w:sz w:val="28"/>
                    <w:szCs w:val="24"/>
                  </w:rPr>
                  <w:t>☐</w:t>
                </w:r>
              </w:p>
            </w:tc>
          </w:sdtContent>
        </w:sdt>
        <w:tc>
          <w:tcPr>
            <w:tcW w:w="3267" w:type="dxa"/>
          </w:tcPr>
          <w:p w14:paraId="4A8B5EB8" w14:textId="7E759750" w:rsidR="003D28DF" w:rsidRDefault="002A4155" w:rsidP="003D28DF">
            <w:pPr>
              <w:jc w:val="center"/>
            </w:pPr>
            <w:r>
              <w:br/>
            </w:r>
            <w:r w:rsidR="003D28DF" w:rsidRPr="003027DF">
              <w:t>Application form</w:t>
            </w:r>
          </w:p>
        </w:tc>
      </w:tr>
      <w:tr w:rsidR="003D28DF" w14:paraId="02CAEEC9" w14:textId="77777777" w:rsidTr="00D6231B">
        <w:tc>
          <w:tcPr>
            <w:tcW w:w="3321" w:type="dxa"/>
            <w:gridSpan w:val="2"/>
          </w:tcPr>
          <w:p w14:paraId="6D6FB31C" w14:textId="4544C775" w:rsidR="003D28DF" w:rsidRDefault="005F63C7" w:rsidP="003D28DF">
            <w:r>
              <w:t xml:space="preserve">Housing </w:t>
            </w:r>
            <w:r w:rsidR="00DC6586">
              <w:t>qualification</w:t>
            </w:r>
          </w:p>
        </w:tc>
        <w:sdt>
          <w:sdtPr>
            <w:rPr>
              <w:sz w:val="28"/>
              <w:szCs w:val="24"/>
            </w:rPr>
            <w:id w:val="403490411"/>
            <w15:color w:val="181EA6"/>
            <w14:checkbox>
              <w14:checked w14:val="0"/>
              <w14:checkedState w14:val="2612" w14:font="MS Gothic"/>
              <w14:uncheckedState w14:val="2610" w14:font="MS Gothic"/>
            </w14:checkbox>
          </w:sdtPr>
          <w:sdtEndPr/>
          <w:sdtContent>
            <w:tc>
              <w:tcPr>
                <w:tcW w:w="1451" w:type="dxa"/>
                <w:vAlign w:val="center"/>
              </w:tcPr>
              <w:p w14:paraId="71372597" w14:textId="32BC34C6" w:rsidR="003D28DF" w:rsidRDefault="003D28DF" w:rsidP="003D28DF">
                <w:pPr>
                  <w:jc w:val="center"/>
                </w:pPr>
                <w:r w:rsidRPr="00A82B02">
                  <w:rPr>
                    <w:rFonts w:ascii="MS Gothic" w:eastAsia="MS Gothic" w:hAnsi="MS Gothic" w:hint="eastAsia"/>
                    <w:sz w:val="28"/>
                    <w:szCs w:val="24"/>
                  </w:rPr>
                  <w:t>☐</w:t>
                </w:r>
              </w:p>
            </w:tc>
          </w:sdtContent>
        </w:sdt>
        <w:sdt>
          <w:sdtPr>
            <w:rPr>
              <w:sz w:val="28"/>
              <w:szCs w:val="24"/>
            </w:rPr>
            <w:id w:val="-226380302"/>
            <w15:color w:val="181EA6"/>
            <w14:checkbox>
              <w14:checked w14:val="1"/>
              <w14:checkedState w14:val="2612" w14:font="MS Gothic"/>
              <w14:uncheckedState w14:val="2610" w14:font="MS Gothic"/>
            </w14:checkbox>
          </w:sdtPr>
          <w:sdtEndPr/>
          <w:sdtContent>
            <w:tc>
              <w:tcPr>
                <w:tcW w:w="2425" w:type="dxa"/>
                <w:vAlign w:val="center"/>
              </w:tcPr>
              <w:p w14:paraId="6BAA0BC3" w14:textId="6F45D9C9" w:rsidR="003D28DF" w:rsidRDefault="005F63C7" w:rsidP="003D28DF">
                <w:pPr>
                  <w:jc w:val="center"/>
                </w:pPr>
                <w:r>
                  <w:rPr>
                    <w:rFonts w:ascii="MS Gothic" w:eastAsia="MS Gothic" w:hAnsi="MS Gothic" w:hint="eastAsia"/>
                    <w:sz w:val="28"/>
                    <w:szCs w:val="24"/>
                  </w:rPr>
                  <w:t>☒</w:t>
                </w:r>
              </w:p>
            </w:tc>
          </w:sdtContent>
        </w:sdt>
        <w:tc>
          <w:tcPr>
            <w:tcW w:w="3267" w:type="dxa"/>
          </w:tcPr>
          <w:p w14:paraId="7592260E" w14:textId="1F9925C8" w:rsidR="003D28DF" w:rsidRDefault="003D28DF" w:rsidP="003D28DF">
            <w:pPr>
              <w:jc w:val="center"/>
            </w:pPr>
            <w:r w:rsidRPr="003027DF">
              <w:t>Application form</w:t>
            </w:r>
          </w:p>
        </w:tc>
      </w:tr>
      <w:tr w:rsidR="007F1562" w14:paraId="2E660CDA" w14:textId="77777777" w:rsidTr="00D6231B">
        <w:tc>
          <w:tcPr>
            <w:tcW w:w="3321" w:type="dxa"/>
            <w:gridSpan w:val="2"/>
            <w:vAlign w:val="center"/>
          </w:tcPr>
          <w:p w14:paraId="4FCC9A05" w14:textId="71E77AC9" w:rsidR="007F1562" w:rsidRDefault="007F1562" w:rsidP="00B36D41">
            <w:r>
              <w:rPr>
                <w:b/>
                <w:bCs/>
                <w:color w:val="181EA6"/>
              </w:rPr>
              <w:t>EXPERIENCE</w:t>
            </w:r>
          </w:p>
        </w:tc>
        <w:tc>
          <w:tcPr>
            <w:tcW w:w="1451" w:type="dxa"/>
            <w:vAlign w:val="center"/>
          </w:tcPr>
          <w:p w14:paraId="773D8E46" w14:textId="0FC70E9A" w:rsidR="007F1562" w:rsidRDefault="007F1562" w:rsidP="007F1562">
            <w:pPr>
              <w:jc w:val="center"/>
            </w:pPr>
            <w:r w:rsidRPr="004531DD">
              <w:rPr>
                <w:b/>
                <w:bCs/>
                <w:color w:val="181EA6"/>
              </w:rPr>
              <w:t>ESSENTIAL</w:t>
            </w:r>
          </w:p>
        </w:tc>
        <w:tc>
          <w:tcPr>
            <w:tcW w:w="2425" w:type="dxa"/>
            <w:vAlign w:val="center"/>
          </w:tcPr>
          <w:p w14:paraId="0F88192E" w14:textId="6287D70D" w:rsidR="007F1562" w:rsidRDefault="007F1562" w:rsidP="007F1562">
            <w:pPr>
              <w:jc w:val="center"/>
            </w:pPr>
            <w:r w:rsidRPr="004531DD">
              <w:rPr>
                <w:b/>
                <w:bCs/>
                <w:color w:val="181EA6"/>
              </w:rPr>
              <w:t>DESIRABLE</w:t>
            </w:r>
          </w:p>
        </w:tc>
        <w:tc>
          <w:tcPr>
            <w:tcW w:w="3267" w:type="dxa"/>
            <w:vAlign w:val="center"/>
          </w:tcPr>
          <w:p w14:paraId="733AB607" w14:textId="018FB73B" w:rsidR="007F1562" w:rsidRDefault="007F1562" w:rsidP="007F1562">
            <w:pPr>
              <w:jc w:val="center"/>
            </w:pPr>
            <w:r w:rsidRPr="004531DD">
              <w:rPr>
                <w:b/>
                <w:bCs/>
                <w:color w:val="181EA6"/>
              </w:rPr>
              <w:t xml:space="preserve">ASSESSMENT </w:t>
            </w:r>
            <w:r>
              <w:rPr>
                <w:b/>
                <w:bCs/>
                <w:color w:val="181EA6"/>
              </w:rPr>
              <w:t>METHOD</w:t>
            </w:r>
          </w:p>
        </w:tc>
      </w:tr>
      <w:tr w:rsidR="007F1562" w14:paraId="1C0A49B3" w14:textId="77777777" w:rsidTr="00D6231B">
        <w:tc>
          <w:tcPr>
            <w:tcW w:w="3321" w:type="dxa"/>
            <w:gridSpan w:val="2"/>
            <w:vAlign w:val="center"/>
          </w:tcPr>
          <w:p w14:paraId="1E56305C" w14:textId="3727EB71" w:rsidR="007F1562" w:rsidRPr="005C3012" w:rsidRDefault="00895227" w:rsidP="00B36D41">
            <w:pPr>
              <w:rPr>
                <w:i/>
                <w:iCs/>
                <w:color w:val="181EA6"/>
                <w:szCs w:val="22"/>
              </w:rPr>
            </w:pPr>
            <w:r w:rsidRPr="005C3012">
              <w:rPr>
                <w:szCs w:val="22"/>
              </w:rPr>
              <w:t>Experience of leading motivating and inspiring team members to continuously strive for service improvement in a constantly changing environment.</w:t>
            </w:r>
          </w:p>
        </w:tc>
        <w:sdt>
          <w:sdtPr>
            <w:rPr>
              <w:sz w:val="28"/>
              <w:szCs w:val="24"/>
            </w:rPr>
            <w:id w:val="-1641262377"/>
            <w15:color w:val="181EA6"/>
            <w14:checkbox>
              <w14:checked w14:val="0"/>
              <w14:checkedState w14:val="2612" w14:font="MS Gothic"/>
              <w14:uncheckedState w14:val="2610" w14:font="MS Gothic"/>
            </w14:checkbox>
          </w:sdtPr>
          <w:sdtEndPr/>
          <w:sdtContent>
            <w:tc>
              <w:tcPr>
                <w:tcW w:w="1451" w:type="dxa"/>
                <w:vAlign w:val="center"/>
              </w:tcPr>
              <w:p w14:paraId="6B89F7D6" w14:textId="5FF50564" w:rsidR="007F1562" w:rsidRPr="004531DD" w:rsidRDefault="00F265C2" w:rsidP="007F1562">
                <w:pPr>
                  <w:jc w:val="center"/>
                  <w:rPr>
                    <w:b/>
                    <w:bCs/>
                    <w:color w:val="181EA6"/>
                  </w:rPr>
                </w:pPr>
                <w:r>
                  <w:rPr>
                    <w:rFonts w:ascii="MS Gothic" w:eastAsia="MS Gothic" w:hAnsi="MS Gothic" w:hint="eastAsia"/>
                    <w:sz w:val="28"/>
                    <w:szCs w:val="24"/>
                  </w:rPr>
                  <w:t>☐</w:t>
                </w:r>
              </w:p>
            </w:tc>
          </w:sdtContent>
        </w:sdt>
        <w:sdt>
          <w:sdtPr>
            <w:rPr>
              <w:sz w:val="28"/>
              <w:szCs w:val="24"/>
            </w:rPr>
            <w:id w:val="-530952395"/>
            <w15:color w:val="181EA6"/>
            <w14:checkbox>
              <w14:checked w14:val="1"/>
              <w14:checkedState w14:val="2612" w14:font="MS Gothic"/>
              <w14:uncheckedState w14:val="2610" w14:font="MS Gothic"/>
            </w14:checkbox>
          </w:sdtPr>
          <w:sdtEndPr/>
          <w:sdtContent>
            <w:tc>
              <w:tcPr>
                <w:tcW w:w="2425" w:type="dxa"/>
                <w:vAlign w:val="center"/>
              </w:tcPr>
              <w:p w14:paraId="26F5B259" w14:textId="718C8AE4" w:rsidR="007F1562" w:rsidRPr="004531DD" w:rsidRDefault="00F265C2"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3AC7BF7F" w14:textId="2C6E4B31" w:rsidR="007F1562" w:rsidRPr="004531DD" w:rsidRDefault="00F265C2" w:rsidP="003E101D">
            <w:pPr>
              <w:jc w:val="center"/>
              <w:rPr>
                <w:b/>
                <w:bCs/>
                <w:color w:val="181EA6"/>
              </w:rPr>
            </w:pPr>
            <w:r>
              <w:t>Application Form/Interview</w:t>
            </w:r>
          </w:p>
        </w:tc>
      </w:tr>
      <w:tr w:rsidR="007F1562" w14:paraId="276BC4B3" w14:textId="77777777" w:rsidTr="00D6231B">
        <w:tc>
          <w:tcPr>
            <w:tcW w:w="3321" w:type="dxa"/>
            <w:gridSpan w:val="2"/>
            <w:vAlign w:val="center"/>
          </w:tcPr>
          <w:p w14:paraId="0A9BDF8F" w14:textId="4320F425" w:rsidR="007F1562" w:rsidRPr="005C3012" w:rsidRDefault="00A67748" w:rsidP="00B36D41">
            <w:pPr>
              <w:rPr>
                <w:b/>
                <w:bCs/>
                <w:color w:val="181EA6"/>
                <w:szCs w:val="22"/>
              </w:rPr>
            </w:pPr>
            <w:r w:rsidRPr="005C3012">
              <w:rPr>
                <w:szCs w:val="22"/>
              </w:rPr>
              <w:t>Experience in dealing with the public or working in a public sector agency</w:t>
            </w:r>
          </w:p>
        </w:tc>
        <w:sdt>
          <w:sdtPr>
            <w:rPr>
              <w:sz w:val="28"/>
              <w:szCs w:val="24"/>
            </w:rPr>
            <w:id w:val="-1675943397"/>
            <w15:color w:val="181EA6"/>
            <w14:checkbox>
              <w14:checked w14:val="0"/>
              <w14:checkedState w14:val="2612" w14:font="MS Gothic"/>
              <w14:uncheckedState w14:val="2610" w14:font="MS Gothic"/>
            </w14:checkbox>
          </w:sdtPr>
          <w:sdtEndPr/>
          <w:sdtContent>
            <w:tc>
              <w:tcPr>
                <w:tcW w:w="1451" w:type="dxa"/>
                <w:vAlign w:val="center"/>
              </w:tcPr>
              <w:p w14:paraId="18DC2E65" w14:textId="5E2A8244"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sdt>
          <w:sdtPr>
            <w:rPr>
              <w:sz w:val="28"/>
              <w:szCs w:val="24"/>
            </w:rPr>
            <w:id w:val="1067999328"/>
            <w15:color w:val="181EA6"/>
            <w14:checkbox>
              <w14:checked w14:val="1"/>
              <w14:checkedState w14:val="2612" w14:font="MS Gothic"/>
              <w14:uncheckedState w14:val="2610" w14:font="MS Gothic"/>
            </w14:checkbox>
          </w:sdtPr>
          <w:sdtEndPr/>
          <w:sdtContent>
            <w:tc>
              <w:tcPr>
                <w:tcW w:w="2425" w:type="dxa"/>
                <w:vAlign w:val="center"/>
              </w:tcPr>
              <w:p w14:paraId="51EC8A12" w14:textId="0FCB3E76" w:rsidR="007F1562" w:rsidRPr="004531DD" w:rsidRDefault="00A67748"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7A79A2E9" w14:textId="0BBFED58" w:rsidR="007F1562" w:rsidRPr="004531DD" w:rsidRDefault="00A67748" w:rsidP="003E101D">
            <w:pPr>
              <w:jc w:val="center"/>
              <w:rPr>
                <w:b/>
                <w:bCs/>
                <w:color w:val="181EA6"/>
              </w:rPr>
            </w:pPr>
            <w:r>
              <w:t>Application Form/Interview</w:t>
            </w:r>
          </w:p>
        </w:tc>
      </w:tr>
      <w:tr w:rsidR="00280962" w14:paraId="310007BA" w14:textId="77777777" w:rsidTr="00D6231B">
        <w:tc>
          <w:tcPr>
            <w:tcW w:w="3321" w:type="dxa"/>
            <w:gridSpan w:val="2"/>
            <w:vAlign w:val="center"/>
          </w:tcPr>
          <w:p w14:paraId="12EA00F6" w14:textId="6E76EC63" w:rsidR="00280962" w:rsidRPr="005C3012" w:rsidRDefault="002108A3" w:rsidP="00280962">
            <w:pPr>
              <w:rPr>
                <w:b/>
                <w:bCs/>
                <w:color w:val="181EA6"/>
                <w:szCs w:val="22"/>
              </w:rPr>
            </w:pPr>
            <w:r>
              <w:t>Experience of working in partnership, networking, influencing, problem solving, overcoming barriers and applying solution focused approaches, taking responsibility for resolving problems with empathy and respect.</w:t>
            </w:r>
          </w:p>
        </w:tc>
        <w:sdt>
          <w:sdtPr>
            <w:rPr>
              <w:sz w:val="28"/>
              <w:szCs w:val="24"/>
            </w:rPr>
            <w:id w:val="642772306"/>
            <w15:color w:val="181EA6"/>
            <w14:checkbox>
              <w14:checked w14:val="1"/>
              <w14:checkedState w14:val="2612" w14:font="MS Gothic"/>
              <w14:uncheckedState w14:val="2610" w14:font="MS Gothic"/>
            </w14:checkbox>
          </w:sdtPr>
          <w:sdtEndPr/>
          <w:sdtContent>
            <w:tc>
              <w:tcPr>
                <w:tcW w:w="1451" w:type="dxa"/>
                <w:vAlign w:val="center"/>
              </w:tcPr>
              <w:p w14:paraId="363393C4" w14:textId="0BE42C30" w:rsidR="00280962" w:rsidRPr="004531DD" w:rsidRDefault="00280962" w:rsidP="00280962">
                <w:pPr>
                  <w:jc w:val="center"/>
                  <w:rPr>
                    <w:b/>
                    <w:bCs/>
                    <w:color w:val="181EA6"/>
                  </w:rPr>
                </w:pPr>
                <w:r>
                  <w:rPr>
                    <w:rFonts w:ascii="MS Gothic" w:eastAsia="MS Gothic" w:hAnsi="MS Gothic" w:hint="eastAsia"/>
                    <w:sz w:val="28"/>
                    <w:szCs w:val="24"/>
                  </w:rPr>
                  <w:t>☒</w:t>
                </w:r>
              </w:p>
            </w:tc>
          </w:sdtContent>
        </w:sdt>
        <w:sdt>
          <w:sdtPr>
            <w:rPr>
              <w:sz w:val="28"/>
              <w:szCs w:val="24"/>
            </w:rPr>
            <w:id w:val="2082009883"/>
            <w15:color w:val="181EA6"/>
            <w14:checkbox>
              <w14:checked w14:val="0"/>
              <w14:checkedState w14:val="2612" w14:font="MS Gothic"/>
              <w14:uncheckedState w14:val="2610" w14:font="MS Gothic"/>
            </w14:checkbox>
          </w:sdtPr>
          <w:sdtEndPr/>
          <w:sdtContent>
            <w:tc>
              <w:tcPr>
                <w:tcW w:w="2425" w:type="dxa"/>
                <w:vAlign w:val="center"/>
              </w:tcPr>
              <w:p w14:paraId="73B89B18" w14:textId="61E1085C" w:rsidR="00280962" w:rsidRPr="004531DD" w:rsidRDefault="00280962" w:rsidP="00280962">
                <w:pPr>
                  <w:jc w:val="center"/>
                  <w:rPr>
                    <w:b/>
                    <w:bCs/>
                    <w:color w:val="181EA6"/>
                  </w:rPr>
                </w:pPr>
                <w:r w:rsidRPr="00A82B02">
                  <w:rPr>
                    <w:rFonts w:ascii="MS Gothic" w:eastAsia="MS Gothic" w:hAnsi="MS Gothic" w:hint="eastAsia"/>
                    <w:sz w:val="28"/>
                    <w:szCs w:val="24"/>
                  </w:rPr>
                  <w:t>☐</w:t>
                </w:r>
              </w:p>
            </w:tc>
          </w:sdtContent>
        </w:sdt>
        <w:tc>
          <w:tcPr>
            <w:tcW w:w="3267" w:type="dxa"/>
          </w:tcPr>
          <w:p w14:paraId="0C22E035" w14:textId="6131DCDC" w:rsidR="00280962" w:rsidRPr="004531DD" w:rsidRDefault="00280962" w:rsidP="003E101D">
            <w:pPr>
              <w:jc w:val="center"/>
              <w:rPr>
                <w:b/>
                <w:bCs/>
                <w:color w:val="181EA6"/>
              </w:rPr>
            </w:pPr>
            <w:r w:rsidRPr="00FC6EA2">
              <w:t>Application Form/Interview</w:t>
            </w:r>
          </w:p>
        </w:tc>
      </w:tr>
      <w:tr w:rsidR="00280962" w14:paraId="068FDAE2" w14:textId="77777777" w:rsidTr="00D6231B">
        <w:tc>
          <w:tcPr>
            <w:tcW w:w="3321" w:type="dxa"/>
            <w:gridSpan w:val="2"/>
            <w:vAlign w:val="center"/>
          </w:tcPr>
          <w:p w14:paraId="256D6AE8" w14:textId="5B19FB1E" w:rsidR="00280962" w:rsidRPr="005C3012" w:rsidRDefault="00280962" w:rsidP="00280962">
            <w:pPr>
              <w:rPr>
                <w:b/>
                <w:bCs/>
                <w:color w:val="181EA6"/>
                <w:szCs w:val="22"/>
              </w:rPr>
            </w:pPr>
            <w:r w:rsidRPr="005C3012">
              <w:rPr>
                <w:szCs w:val="22"/>
              </w:rPr>
              <w:lastRenderedPageBreak/>
              <w:t>Experience in dealing with homeless presentations</w:t>
            </w:r>
          </w:p>
        </w:tc>
        <w:sdt>
          <w:sdtPr>
            <w:rPr>
              <w:sz w:val="28"/>
              <w:szCs w:val="24"/>
            </w:rPr>
            <w:id w:val="-1884860992"/>
            <w15:color w:val="181EA6"/>
            <w14:checkbox>
              <w14:checked w14:val="0"/>
              <w14:checkedState w14:val="2612" w14:font="MS Gothic"/>
              <w14:uncheckedState w14:val="2610" w14:font="MS Gothic"/>
            </w14:checkbox>
          </w:sdtPr>
          <w:sdtEndPr/>
          <w:sdtContent>
            <w:tc>
              <w:tcPr>
                <w:tcW w:w="1451" w:type="dxa"/>
                <w:vAlign w:val="center"/>
              </w:tcPr>
              <w:p w14:paraId="71AB0512" w14:textId="72ADAF7F" w:rsidR="00280962" w:rsidRDefault="00280962" w:rsidP="00280962">
                <w:pPr>
                  <w:jc w:val="center"/>
                  <w:rPr>
                    <w:sz w:val="28"/>
                    <w:szCs w:val="24"/>
                  </w:rPr>
                </w:pPr>
                <w:r>
                  <w:rPr>
                    <w:rFonts w:ascii="MS Gothic" w:eastAsia="MS Gothic" w:hAnsi="MS Gothic" w:hint="eastAsia"/>
                    <w:sz w:val="28"/>
                    <w:szCs w:val="24"/>
                  </w:rPr>
                  <w:t>☐</w:t>
                </w:r>
              </w:p>
            </w:tc>
          </w:sdtContent>
        </w:sdt>
        <w:sdt>
          <w:sdtPr>
            <w:rPr>
              <w:sz w:val="28"/>
              <w:szCs w:val="24"/>
            </w:rPr>
            <w:id w:val="370886701"/>
            <w15:color w:val="181EA6"/>
            <w14:checkbox>
              <w14:checked w14:val="1"/>
              <w14:checkedState w14:val="2612" w14:font="MS Gothic"/>
              <w14:uncheckedState w14:val="2610" w14:font="MS Gothic"/>
            </w14:checkbox>
          </w:sdtPr>
          <w:sdtEndPr/>
          <w:sdtContent>
            <w:tc>
              <w:tcPr>
                <w:tcW w:w="2425" w:type="dxa"/>
                <w:vAlign w:val="center"/>
              </w:tcPr>
              <w:p w14:paraId="48EE659F" w14:textId="2D4E9649" w:rsidR="00280962" w:rsidRDefault="00280962" w:rsidP="00280962">
                <w:pPr>
                  <w:jc w:val="center"/>
                  <w:rPr>
                    <w:sz w:val="28"/>
                    <w:szCs w:val="24"/>
                  </w:rPr>
                </w:pPr>
                <w:r>
                  <w:rPr>
                    <w:rFonts w:ascii="MS Gothic" w:eastAsia="MS Gothic" w:hAnsi="MS Gothic" w:hint="eastAsia"/>
                    <w:sz w:val="28"/>
                    <w:szCs w:val="24"/>
                  </w:rPr>
                  <w:t>☒</w:t>
                </w:r>
              </w:p>
            </w:tc>
          </w:sdtContent>
        </w:sdt>
        <w:tc>
          <w:tcPr>
            <w:tcW w:w="3267" w:type="dxa"/>
          </w:tcPr>
          <w:p w14:paraId="7CBD55C1" w14:textId="475A57BC" w:rsidR="00280962" w:rsidRPr="004531DD" w:rsidRDefault="00280962" w:rsidP="003E101D">
            <w:pPr>
              <w:jc w:val="center"/>
              <w:rPr>
                <w:b/>
                <w:bCs/>
                <w:color w:val="181EA6"/>
              </w:rPr>
            </w:pPr>
            <w:r w:rsidRPr="00FC6EA2">
              <w:t>Application Form/Interview</w:t>
            </w:r>
          </w:p>
        </w:tc>
      </w:tr>
      <w:tr w:rsidR="00280962" w14:paraId="237E131B" w14:textId="77777777" w:rsidTr="00D6231B">
        <w:tc>
          <w:tcPr>
            <w:tcW w:w="3321" w:type="dxa"/>
            <w:gridSpan w:val="2"/>
            <w:vAlign w:val="center"/>
          </w:tcPr>
          <w:p w14:paraId="12C594F8" w14:textId="522B74BE" w:rsidR="00280962" w:rsidRPr="005C3012" w:rsidRDefault="00280962" w:rsidP="00280962">
            <w:pPr>
              <w:rPr>
                <w:szCs w:val="22"/>
              </w:rPr>
            </w:pPr>
            <w:r w:rsidRPr="005C3012">
              <w:rPr>
                <w:rFonts w:eastAsia="Calibri" w:cs="Arial"/>
                <w:color w:val="000000"/>
                <w:szCs w:val="22"/>
                <w:lang w:val="en-GB"/>
              </w:rPr>
              <w:t>Financial experience including managing budgets</w:t>
            </w:r>
          </w:p>
        </w:tc>
        <w:sdt>
          <w:sdtPr>
            <w:rPr>
              <w:sz w:val="28"/>
              <w:szCs w:val="24"/>
            </w:rPr>
            <w:id w:val="100153913"/>
            <w15:color w:val="181EA6"/>
            <w14:checkbox>
              <w14:checked w14:val="0"/>
              <w14:checkedState w14:val="2612" w14:font="MS Gothic"/>
              <w14:uncheckedState w14:val="2610" w14:font="MS Gothic"/>
            </w14:checkbox>
          </w:sdtPr>
          <w:sdtEndPr/>
          <w:sdtContent>
            <w:tc>
              <w:tcPr>
                <w:tcW w:w="1451" w:type="dxa"/>
                <w:vAlign w:val="center"/>
              </w:tcPr>
              <w:p w14:paraId="40F0B32E" w14:textId="58A9CF2D" w:rsidR="00280962" w:rsidRDefault="00280962" w:rsidP="00280962">
                <w:pPr>
                  <w:jc w:val="center"/>
                  <w:rPr>
                    <w:sz w:val="28"/>
                    <w:szCs w:val="24"/>
                  </w:rPr>
                </w:pPr>
                <w:r>
                  <w:rPr>
                    <w:rFonts w:ascii="MS Gothic" w:eastAsia="MS Gothic" w:hAnsi="MS Gothic" w:hint="eastAsia"/>
                    <w:sz w:val="28"/>
                    <w:szCs w:val="24"/>
                  </w:rPr>
                  <w:t>☐</w:t>
                </w:r>
              </w:p>
            </w:tc>
          </w:sdtContent>
        </w:sdt>
        <w:sdt>
          <w:sdtPr>
            <w:rPr>
              <w:sz w:val="28"/>
              <w:szCs w:val="24"/>
            </w:rPr>
            <w:id w:val="1873881941"/>
            <w15:color w:val="181EA6"/>
            <w14:checkbox>
              <w14:checked w14:val="1"/>
              <w14:checkedState w14:val="2612" w14:font="MS Gothic"/>
              <w14:uncheckedState w14:val="2610" w14:font="MS Gothic"/>
            </w14:checkbox>
          </w:sdtPr>
          <w:sdtEndPr/>
          <w:sdtContent>
            <w:tc>
              <w:tcPr>
                <w:tcW w:w="2425" w:type="dxa"/>
                <w:vAlign w:val="center"/>
              </w:tcPr>
              <w:p w14:paraId="6D16B151" w14:textId="3F21D957" w:rsidR="00280962" w:rsidRDefault="00280962" w:rsidP="00280962">
                <w:pPr>
                  <w:jc w:val="center"/>
                  <w:rPr>
                    <w:sz w:val="28"/>
                    <w:szCs w:val="24"/>
                  </w:rPr>
                </w:pPr>
                <w:r>
                  <w:rPr>
                    <w:rFonts w:ascii="MS Gothic" w:eastAsia="MS Gothic" w:hAnsi="MS Gothic" w:hint="eastAsia"/>
                    <w:sz w:val="28"/>
                    <w:szCs w:val="24"/>
                  </w:rPr>
                  <w:t>☒</w:t>
                </w:r>
              </w:p>
            </w:tc>
          </w:sdtContent>
        </w:sdt>
        <w:tc>
          <w:tcPr>
            <w:tcW w:w="3267" w:type="dxa"/>
          </w:tcPr>
          <w:p w14:paraId="1A9D66D1" w14:textId="6FE4A0AF" w:rsidR="00280962" w:rsidRPr="004531DD" w:rsidRDefault="00280962" w:rsidP="003E101D">
            <w:pPr>
              <w:jc w:val="center"/>
              <w:rPr>
                <w:b/>
                <w:bCs/>
                <w:color w:val="181EA6"/>
              </w:rPr>
            </w:pPr>
            <w:r w:rsidRPr="00FC6EA2">
              <w:t>Application Form/Interview</w:t>
            </w:r>
          </w:p>
        </w:tc>
      </w:tr>
      <w:tr w:rsidR="00280962" w14:paraId="20437FCD" w14:textId="77777777" w:rsidTr="00D6231B">
        <w:tc>
          <w:tcPr>
            <w:tcW w:w="3321" w:type="dxa"/>
            <w:gridSpan w:val="2"/>
            <w:vAlign w:val="center"/>
          </w:tcPr>
          <w:p w14:paraId="0B56D4C4" w14:textId="4C122CCA" w:rsidR="00280962" w:rsidRPr="005C3012" w:rsidRDefault="00280962" w:rsidP="00280962">
            <w:pPr>
              <w:rPr>
                <w:szCs w:val="22"/>
              </w:rPr>
            </w:pPr>
            <w:r w:rsidRPr="005C3012">
              <w:rPr>
                <w:rFonts w:cs="Arial"/>
                <w:szCs w:val="22"/>
              </w:rPr>
              <w:t>Experience in dealing with competing issues and identifying priorities</w:t>
            </w:r>
          </w:p>
        </w:tc>
        <w:sdt>
          <w:sdtPr>
            <w:rPr>
              <w:sz w:val="28"/>
              <w:szCs w:val="24"/>
            </w:rPr>
            <w:id w:val="1458452786"/>
            <w15:color w:val="181EA6"/>
            <w14:checkbox>
              <w14:checked w14:val="1"/>
              <w14:checkedState w14:val="2612" w14:font="MS Gothic"/>
              <w14:uncheckedState w14:val="2610" w14:font="MS Gothic"/>
            </w14:checkbox>
          </w:sdtPr>
          <w:sdtEndPr/>
          <w:sdtContent>
            <w:tc>
              <w:tcPr>
                <w:tcW w:w="1451" w:type="dxa"/>
                <w:vAlign w:val="center"/>
              </w:tcPr>
              <w:p w14:paraId="1D2D0BE4" w14:textId="0501708C" w:rsidR="00280962" w:rsidRDefault="00280962" w:rsidP="00280962">
                <w:pPr>
                  <w:jc w:val="center"/>
                  <w:rPr>
                    <w:sz w:val="28"/>
                    <w:szCs w:val="24"/>
                  </w:rPr>
                </w:pPr>
                <w:r>
                  <w:rPr>
                    <w:rFonts w:ascii="MS Gothic" w:eastAsia="MS Gothic" w:hAnsi="MS Gothic" w:hint="eastAsia"/>
                    <w:sz w:val="28"/>
                    <w:szCs w:val="24"/>
                  </w:rPr>
                  <w:t>☒</w:t>
                </w:r>
              </w:p>
            </w:tc>
          </w:sdtContent>
        </w:sdt>
        <w:sdt>
          <w:sdtPr>
            <w:rPr>
              <w:sz w:val="28"/>
              <w:szCs w:val="24"/>
            </w:rPr>
            <w:id w:val="-435988047"/>
            <w15:color w:val="181EA6"/>
            <w14:checkbox>
              <w14:checked w14:val="0"/>
              <w14:checkedState w14:val="2612" w14:font="MS Gothic"/>
              <w14:uncheckedState w14:val="2610" w14:font="MS Gothic"/>
            </w14:checkbox>
          </w:sdtPr>
          <w:sdtEndPr/>
          <w:sdtContent>
            <w:tc>
              <w:tcPr>
                <w:tcW w:w="2425" w:type="dxa"/>
                <w:vAlign w:val="center"/>
              </w:tcPr>
              <w:p w14:paraId="642DF581" w14:textId="1FEA92CC" w:rsidR="00280962" w:rsidRDefault="00280962" w:rsidP="00280962">
                <w:pPr>
                  <w:jc w:val="center"/>
                  <w:rPr>
                    <w:sz w:val="28"/>
                    <w:szCs w:val="24"/>
                  </w:rPr>
                </w:pPr>
                <w:r w:rsidRPr="00A82B02">
                  <w:rPr>
                    <w:rFonts w:ascii="MS Gothic" w:eastAsia="MS Gothic" w:hAnsi="MS Gothic" w:hint="eastAsia"/>
                    <w:sz w:val="28"/>
                    <w:szCs w:val="24"/>
                  </w:rPr>
                  <w:t>☐</w:t>
                </w:r>
              </w:p>
            </w:tc>
          </w:sdtContent>
        </w:sdt>
        <w:tc>
          <w:tcPr>
            <w:tcW w:w="3267" w:type="dxa"/>
          </w:tcPr>
          <w:p w14:paraId="5230413C" w14:textId="30F54E2A" w:rsidR="00280962" w:rsidRPr="004531DD" w:rsidRDefault="00280962" w:rsidP="003E101D">
            <w:pPr>
              <w:jc w:val="center"/>
              <w:rPr>
                <w:b/>
                <w:bCs/>
                <w:color w:val="181EA6"/>
              </w:rPr>
            </w:pPr>
            <w:r w:rsidRPr="00FC6EA2">
              <w:t>Application Form/Interview</w:t>
            </w:r>
          </w:p>
        </w:tc>
      </w:tr>
      <w:tr w:rsidR="007F1562" w14:paraId="2231765F" w14:textId="77777777" w:rsidTr="00D6231B">
        <w:tc>
          <w:tcPr>
            <w:tcW w:w="3321" w:type="dxa"/>
            <w:gridSpan w:val="2"/>
            <w:vAlign w:val="center"/>
          </w:tcPr>
          <w:p w14:paraId="3FEE1E75" w14:textId="16321416" w:rsidR="007F1562" w:rsidRPr="004531DD" w:rsidRDefault="007F1562" w:rsidP="00B36D41">
            <w:pPr>
              <w:rPr>
                <w:b/>
                <w:bCs/>
                <w:color w:val="181EA6"/>
              </w:rPr>
            </w:pPr>
            <w:r>
              <w:rPr>
                <w:b/>
                <w:bCs/>
                <w:color w:val="181EA6"/>
              </w:rPr>
              <w:t>SKILLS</w:t>
            </w:r>
          </w:p>
        </w:tc>
        <w:tc>
          <w:tcPr>
            <w:tcW w:w="1451" w:type="dxa"/>
            <w:vAlign w:val="center"/>
          </w:tcPr>
          <w:p w14:paraId="2D13548F" w14:textId="0E1F901D" w:rsidR="007F1562" w:rsidRPr="004531DD" w:rsidRDefault="007F1562" w:rsidP="007F1562">
            <w:pPr>
              <w:jc w:val="center"/>
              <w:rPr>
                <w:b/>
                <w:bCs/>
                <w:color w:val="181EA6"/>
              </w:rPr>
            </w:pPr>
            <w:r w:rsidRPr="004531DD">
              <w:rPr>
                <w:b/>
                <w:bCs/>
                <w:color w:val="181EA6"/>
              </w:rPr>
              <w:t>ESSENTIAL</w:t>
            </w:r>
          </w:p>
        </w:tc>
        <w:tc>
          <w:tcPr>
            <w:tcW w:w="2425" w:type="dxa"/>
            <w:vAlign w:val="center"/>
          </w:tcPr>
          <w:p w14:paraId="599FB48F" w14:textId="6BE85B09" w:rsidR="007F1562" w:rsidRPr="004531DD" w:rsidRDefault="007F1562" w:rsidP="007F1562">
            <w:pPr>
              <w:jc w:val="center"/>
              <w:rPr>
                <w:b/>
                <w:bCs/>
                <w:color w:val="181EA6"/>
              </w:rPr>
            </w:pPr>
            <w:r w:rsidRPr="004531DD">
              <w:rPr>
                <w:b/>
                <w:bCs/>
                <w:color w:val="181EA6"/>
              </w:rPr>
              <w:t>DESIRABLE</w:t>
            </w:r>
          </w:p>
        </w:tc>
        <w:tc>
          <w:tcPr>
            <w:tcW w:w="3267" w:type="dxa"/>
            <w:vAlign w:val="center"/>
          </w:tcPr>
          <w:p w14:paraId="5EDEBE25" w14:textId="6F6F427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322693E2" w14:textId="77777777" w:rsidTr="00D6231B">
        <w:tc>
          <w:tcPr>
            <w:tcW w:w="3321" w:type="dxa"/>
            <w:gridSpan w:val="2"/>
            <w:vAlign w:val="center"/>
          </w:tcPr>
          <w:p w14:paraId="3A7252A6" w14:textId="407AE9DA" w:rsidR="007F1562" w:rsidRPr="004531DD" w:rsidRDefault="00F01EAA" w:rsidP="00B36D41">
            <w:pPr>
              <w:rPr>
                <w:b/>
                <w:bCs/>
                <w:color w:val="181EA6"/>
              </w:rPr>
            </w:pPr>
            <w:bookmarkStart w:id="0" w:name="_Hlk206593684"/>
            <w:r>
              <w:t>Excellent leadership, negotiation and influencing skills. This must include the ability to develop, support, empower and motivate a team to achieve goals.</w:t>
            </w:r>
          </w:p>
        </w:tc>
        <w:sdt>
          <w:sdtPr>
            <w:rPr>
              <w:sz w:val="28"/>
              <w:szCs w:val="24"/>
            </w:rPr>
            <w:id w:val="-49159329"/>
            <w15:color w:val="181EA6"/>
            <w14:checkbox>
              <w14:checked w14:val="1"/>
              <w14:checkedState w14:val="2612" w14:font="MS Gothic"/>
              <w14:uncheckedState w14:val="2610" w14:font="MS Gothic"/>
            </w14:checkbox>
          </w:sdtPr>
          <w:sdtEndPr/>
          <w:sdtContent>
            <w:tc>
              <w:tcPr>
                <w:tcW w:w="1451" w:type="dxa"/>
                <w:vAlign w:val="center"/>
              </w:tcPr>
              <w:p w14:paraId="4ED9886A" w14:textId="32061519" w:rsidR="007F1562" w:rsidRPr="004531DD" w:rsidRDefault="00DA6D29" w:rsidP="007F1562">
                <w:pPr>
                  <w:jc w:val="center"/>
                  <w:rPr>
                    <w:b/>
                    <w:bCs/>
                    <w:color w:val="181EA6"/>
                  </w:rPr>
                </w:pPr>
                <w:r>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sdtContent>
            <w:tc>
              <w:tcPr>
                <w:tcW w:w="2425" w:type="dxa"/>
                <w:vAlign w:val="center"/>
              </w:tcPr>
              <w:p w14:paraId="0A5329BF" w14:textId="6DA8D0C5" w:rsidR="007F1562" w:rsidRPr="004531DD" w:rsidRDefault="008B0A63" w:rsidP="007F1562">
                <w:pPr>
                  <w:jc w:val="center"/>
                  <w:rPr>
                    <w:b/>
                    <w:bCs/>
                    <w:color w:val="181EA6"/>
                  </w:rPr>
                </w:pPr>
                <w:r>
                  <w:rPr>
                    <w:rFonts w:ascii="MS Gothic" w:eastAsia="MS Gothic" w:hAnsi="MS Gothic" w:hint="eastAsia"/>
                    <w:sz w:val="28"/>
                    <w:szCs w:val="24"/>
                  </w:rPr>
                  <w:t>☐</w:t>
                </w:r>
              </w:p>
            </w:tc>
          </w:sdtContent>
        </w:sdt>
        <w:tc>
          <w:tcPr>
            <w:tcW w:w="3267" w:type="dxa"/>
            <w:vAlign w:val="center"/>
          </w:tcPr>
          <w:p w14:paraId="337532B2" w14:textId="77777777" w:rsidR="007F1562" w:rsidRPr="004531DD" w:rsidRDefault="007F1562" w:rsidP="007F1562">
            <w:pPr>
              <w:jc w:val="center"/>
              <w:rPr>
                <w:b/>
                <w:bCs/>
                <w:color w:val="181EA6"/>
              </w:rPr>
            </w:pPr>
          </w:p>
        </w:tc>
      </w:tr>
      <w:tr w:rsidR="008B0A63" w14:paraId="58D3B9E4" w14:textId="77777777" w:rsidTr="00D6231B">
        <w:tc>
          <w:tcPr>
            <w:tcW w:w="3321" w:type="dxa"/>
            <w:gridSpan w:val="2"/>
            <w:vAlign w:val="center"/>
          </w:tcPr>
          <w:p w14:paraId="14E45693" w14:textId="7C9770B4" w:rsidR="008B0A63" w:rsidRPr="004531DD" w:rsidRDefault="00CE09B5" w:rsidP="008B0A63">
            <w:pPr>
              <w:rPr>
                <w:b/>
                <w:bCs/>
                <w:color w:val="181EA6"/>
              </w:rPr>
            </w:pPr>
            <w:r>
              <w:t>Ability to articulate through excellent communication, including verbal and written skills, and the ability to produce reports.</w:t>
            </w:r>
          </w:p>
        </w:tc>
        <w:sdt>
          <w:sdtPr>
            <w:rPr>
              <w:sz w:val="28"/>
              <w:szCs w:val="24"/>
            </w:rPr>
            <w:id w:val="-1558009003"/>
            <w15:color w:val="181EA6"/>
            <w14:checkbox>
              <w14:checked w14:val="1"/>
              <w14:checkedState w14:val="2612" w14:font="MS Gothic"/>
              <w14:uncheckedState w14:val="2610" w14:font="MS Gothic"/>
            </w14:checkbox>
          </w:sdtPr>
          <w:sdtEndPr/>
          <w:sdtContent>
            <w:tc>
              <w:tcPr>
                <w:tcW w:w="1451" w:type="dxa"/>
                <w:vAlign w:val="center"/>
              </w:tcPr>
              <w:p w14:paraId="16D9F0B7" w14:textId="20D569C4" w:rsidR="008B0A63" w:rsidRDefault="00DA6D29" w:rsidP="008B0A63">
                <w:pPr>
                  <w:jc w:val="center"/>
                  <w:rPr>
                    <w:sz w:val="28"/>
                    <w:szCs w:val="24"/>
                  </w:rPr>
                </w:pPr>
                <w:r>
                  <w:rPr>
                    <w:rFonts w:ascii="MS Gothic" w:eastAsia="MS Gothic" w:hAnsi="MS Gothic" w:hint="eastAsia"/>
                    <w:sz w:val="28"/>
                    <w:szCs w:val="24"/>
                  </w:rPr>
                  <w:t>☒</w:t>
                </w:r>
              </w:p>
            </w:tc>
          </w:sdtContent>
        </w:sdt>
        <w:sdt>
          <w:sdtPr>
            <w:rPr>
              <w:sz w:val="28"/>
              <w:szCs w:val="24"/>
            </w:rPr>
            <w:id w:val="910049256"/>
            <w15:color w:val="181EA6"/>
            <w14:checkbox>
              <w14:checked w14:val="0"/>
              <w14:checkedState w14:val="2612" w14:font="MS Gothic"/>
              <w14:uncheckedState w14:val="2610" w14:font="MS Gothic"/>
            </w14:checkbox>
          </w:sdtPr>
          <w:sdtEndPr/>
          <w:sdtContent>
            <w:tc>
              <w:tcPr>
                <w:tcW w:w="2425" w:type="dxa"/>
                <w:vAlign w:val="center"/>
              </w:tcPr>
              <w:p w14:paraId="41F44F82" w14:textId="317F1A75" w:rsidR="008B0A63" w:rsidRDefault="008B0A63" w:rsidP="008B0A63">
                <w:pPr>
                  <w:jc w:val="center"/>
                  <w:rPr>
                    <w:sz w:val="28"/>
                    <w:szCs w:val="24"/>
                  </w:rPr>
                </w:pPr>
                <w:r>
                  <w:rPr>
                    <w:rFonts w:ascii="MS Gothic" w:eastAsia="MS Gothic" w:hAnsi="MS Gothic" w:hint="eastAsia"/>
                    <w:sz w:val="28"/>
                    <w:szCs w:val="24"/>
                  </w:rPr>
                  <w:t>☐</w:t>
                </w:r>
              </w:p>
            </w:tc>
          </w:sdtContent>
        </w:sdt>
        <w:tc>
          <w:tcPr>
            <w:tcW w:w="3267" w:type="dxa"/>
            <w:vAlign w:val="center"/>
          </w:tcPr>
          <w:p w14:paraId="549AFC73" w14:textId="77777777" w:rsidR="008B0A63" w:rsidRPr="004531DD" w:rsidRDefault="008B0A63" w:rsidP="008B0A63">
            <w:pPr>
              <w:jc w:val="center"/>
              <w:rPr>
                <w:b/>
                <w:bCs/>
                <w:color w:val="181EA6"/>
              </w:rPr>
            </w:pPr>
          </w:p>
        </w:tc>
      </w:tr>
      <w:tr w:rsidR="007F1562" w14:paraId="61EB83DE" w14:textId="77777777" w:rsidTr="00D6231B">
        <w:tc>
          <w:tcPr>
            <w:tcW w:w="3321" w:type="dxa"/>
            <w:gridSpan w:val="2"/>
            <w:vAlign w:val="center"/>
          </w:tcPr>
          <w:p w14:paraId="64E801E9" w14:textId="5267C3B3" w:rsidR="007F1562" w:rsidRPr="004531DD" w:rsidRDefault="00CE09B5" w:rsidP="00B36D41">
            <w:pPr>
              <w:rPr>
                <w:b/>
                <w:bCs/>
                <w:color w:val="181EA6"/>
              </w:rPr>
            </w:pPr>
            <w:r>
              <w:t xml:space="preserve">Excellent interpersonal skills, with the ability to communicate complex issues clearly and simply in a compassionate and empathetic way in a demanding environment. Ability to effectively manage conflict and respond appropriately to challenging </w:t>
            </w:r>
            <w:proofErr w:type="spellStart"/>
            <w:r>
              <w:t>behaviour</w:t>
            </w:r>
            <w:proofErr w:type="spellEnd"/>
            <w:r w:rsidR="00592BD8">
              <w:t xml:space="preserve"> and remain calm under pressure</w:t>
            </w:r>
            <w:r>
              <w:t>.</w:t>
            </w:r>
          </w:p>
        </w:tc>
        <w:sdt>
          <w:sdtPr>
            <w:rPr>
              <w:sz w:val="28"/>
              <w:szCs w:val="24"/>
            </w:rPr>
            <w:id w:val="-1221122891"/>
            <w15:color w:val="181EA6"/>
            <w14:checkbox>
              <w14:checked w14:val="1"/>
              <w14:checkedState w14:val="2612" w14:font="MS Gothic"/>
              <w14:uncheckedState w14:val="2610" w14:font="MS Gothic"/>
            </w14:checkbox>
          </w:sdtPr>
          <w:sdtEndPr/>
          <w:sdtContent>
            <w:tc>
              <w:tcPr>
                <w:tcW w:w="1451" w:type="dxa"/>
                <w:vAlign w:val="center"/>
              </w:tcPr>
              <w:p w14:paraId="339E2D9F" w14:textId="5BFE4612" w:rsidR="007F1562" w:rsidRPr="004531DD" w:rsidRDefault="00DA6D29" w:rsidP="007F1562">
                <w:pPr>
                  <w:jc w:val="center"/>
                  <w:rPr>
                    <w:b/>
                    <w:bCs/>
                    <w:color w:val="181EA6"/>
                  </w:rPr>
                </w:pPr>
                <w:r>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EndPr/>
          <w:sdtContent>
            <w:tc>
              <w:tcPr>
                <w:tcW w:w="2425" w:type="dxa"/>
                <w:vAlign w:val="center"/>
              </w:tcPr>
              <w:p w14:paraId="56490EC4" w14:textId="5B44E90E"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4BC86585" w14:textId="77777777" w:rsidR="007F1562" w:rsidRPr="004531DD" w:rsidRDefault="007F1562" w:rsidP="007F1562">
            <w:pPr>
              <w:jc w:val="center"/>
              <w:rPr>
                <w:b/>
                <w:bCs/>
                <w:color w:val="181EA6"/>
              </w:rPr>
            </w:pPr>
          </w:p>
        </w:tc>
      </w:tr>
      <w:tr w:rsidR="008B0A63" w:rsidRPr="004531DD" w14:paraId="0BFA531D" w14:textId="77777777" w:rsidTr="00D6231B">
        <w:tc>
          <w:tcPr>
            <w:tcW w:w="3321" w:type="dxa"/>
            <w:gridSpan w:val="2"/>
            <w:vAlign w:val="center"/>
          </w:tcPr>
          <w:p w14:paraId="71C36D57" w14:textId="1BFE57F5" w:rsidR="008B0A63" w:rsidRPr="004531DD" w:rsidRDefault="00A65FF9" w:rsidP="00B83F5F">
            <w:pPr>
              <w:rPr>
                <w:b/>
                <w:bCs/>
                <w:color w:val="181EA6"/>
              </w:rPr>
            </w:pPr>
            <w:r>
              <w:t>Excellent customer care skills, including ability to work effectively with vulnerable customers to resolve problems in a trauma informed way.</w:t>
            </w:r>
          </w:p>
        </w:tc>
        <w:sdt>
          <w:sdtPr>
            <w:rPr>
              <w:sz w:val="28"/>
              <w:szCs w:val="24"/>
            </w:rPr>
            <w:id w:val="-1426566769"/>
            <w15:color w:val="181EA6"/>
            <w14:checkbox>
              <w14:checked w14:val="1"/>
              <w14:checkedState w14:val="2612" w14:font="MS Gothic"/>
              <w14:uncheckedState w14:val="2610" w14:font="MS Gothic"/>
            </w14:checkbox>
          </w:sdtPr>
          <w:sdtEndPr/>
          <w:sdtContent>
            <w:tc>
              <w:tcPr>
                <w:tcW w:w="1451" w:type="dxa"/>
                <w:vAlign w:val="center"/>
              </w:tcPr>
              <w:p w14:paraId="7146A5A7" w14:textId="04065012" w:rsidR="008B0A63" w:rsidRPr="004531DD" w:rsidRDefault="00DA6D29" w:rsidP="00B83F5F">
                <w:pPr>
                  <w:jc w:val="center"/>
                  <w:rPr>
                    <w:b/>
                    <w:bCs/>
                    <w:color w:val="181EA6"/>
                  </w:rPr>
                </w:pPr>
                <w:r>
                  <w:rPr>
                    <w:rFonts w:ascii="MS Gothic" w:eastAsia="MS Gothic" w:hAnsi="MS Gothic" w:hint="eastAsia"/>
                    <w:sz w:val="28"/>
                    <w:szCs w:val="24"/>
                  </w:rPr>
                  <w:t>☒</w:t>
                </w:r>
              </w:p>
            </w:tc>
          </w:sdtContent>
        </w:sdt>
        <w:sdt>
          <w:sdtPr>
            <w:rPr>
              <w:sz w:val="28"/>
              <w:szCs w:val="24"/>
            </w:rPr>
            <w:id w:val="1109315236"/>
            <w15:color w:val="181EA6"/>
            <w14:checkbox>
              <w14:checked w14:val="0"/>
              <w14:checkedState w14:val="2612" w14:font="MS Gothic"/>
              <w14:uncheckedState w14:val="2610" w14:font="MS Gothic"/>
            </w14:checkbox>
          </w:sdtPr>
          <w:sdtEndPr/>
          <w:sdtContent>
            <w:tc>
              <w:tcPr>
                <w:tcW w:w="2425" w:type="dxa"/>
                <w:vAlign w:val="center"/>
              </w:tcPr>
              <w:p w14:paraId="3E4DEC08" w14:textId="77777777" w:rsidR="008B0A63" w:rsidRPr="004531DD" w:rsidRDefault="008B0A63" w:rsidP="00B83F5F">
                <w:pPr>
                  <w:jc w:val="center"/>
                  <w:rPr>
                    <w:b/>
                    <w:bCs/>
                    <w:color w:val="181EA6"/>
                  </w:rPr>
                </w:pPr>
                <w:r>
                  <w:rPr>
                    <w:rFonts w:ascii="MS Gothic" w:eastAsia="MS Gothic" w:hAnsi="MS Gothic" w:hint="eastAsia"/>
                    <w:sz w:val="28"/>
                    <w:szCs w:val="24"/>
                  </w:rPr>
                  <w:t>☐</w:t>
                </w:r>
              </w:p>
            </w:tc>
          </w:sdtContent>
        </w:sdt>
        <w:tc>
          <w:tcPr>
            <w:tcW w:w="3267" w:type="dxa"/>
            <w:vAlign w:val="center"/>
          </w:tcPr>
          <w:p w14:paraId="4E64CC31" w14:textId="77777777" w:rsidR="008B0A63" w:rsidRPr="004531DD" w:rsidRDefault="008B0A63" w:rsidP="00B83F5F">
            <w:pPr>
              <w:jc w:val="center"/>
              <w:rPr>
                <w:b/>
                <w:bCs/>
                <w:color w:val="181EA6"/>
              </w:rPr>
            </w:pPr>
          </w:p>
        </w:tc>
      </w:tr>
      <w:tr w:rsidR="008B0A63" w:rsidRPr="004531DD" w14:paraId="53BB5A01" w14:textId="77777777" w:rsidTr="00D6231B">
        <w:tc>
          <w:tcPr>
            <w:tcW w:w="3321" w:type="dxa"/>
            <w:gridSpan w:val="2"/>
            <w:vAlign w:val="center"/>
          </w:tcPr>
          <w:p w14:paraId="1D5334D0" w14:textId="6B592B11" w:rsidR="008B0A63" w:rsidRPr="004531DD" w:rsidRDefault="0066706A" w:rsidP="00B83F5F">
            <w:pPr>
              <w:rPr>
                <w:b/>
                <w:bCs/>
                <w:color w:val="181EA6"/>
              </w:rPr>
            </w:pPr>
            <w:r>
              <w:t>Strong analytical skills, problem solving capability, and ability to interpret complex information and data to make informed decisions.</w:t>
            </w:r>
          </w:p>
        </w:tc>
        <w:sdt>
          <w:sdtPr>
            <w:rPr>
              <w:sz w:val="28"/>
              <w:szCs w:val="24"/>
            </w:rPr>
            <w:id w:val="-763305107"/>
            <w15:color w:val="181EA6"/>
            <w14:checkbox>
              <w14:checked w14:val="1"/>
              <w14:checkedState w14:val="2612" w14:font="MS Gothic"/>
              <w14:uncheckedState w14:val="2610" w14:font="MS Gothic"/>
            </w14:checkbox>
          </w:sdtPr>
          <w:sdtEndPr/>
          <w:sdtContent>
            <w:tc>
              <w:tcPr>
                <w:tcW w:w="1451" w:type="dxa"/>
                <w:vAlign w:val="center"/>
              </w:tcPr>
              <w:p w14:paraId="1C1DC8A9" w14:textId="22182760" w:rsidR="008B0A63" w:rsidRDefault="00DA6D29" w:rsidP="00B83F5F">
                <w:pPr>
                  <w:jc w:val="center"/>
                  <w:rPr>
                    <w:sz w:val="28"/>
                    <w:szCs w:val="24"/>
                  </w:rPr>
                </w:pPr>
                <w:r>
                  <w:rPr>
                    <w:rFonts w:ascii="MS Gothic" w:eastAsia="MS Gothic" w:hAnsi="MS Gothic" w:hint="eastAsia"/>
                    <w:sz w:val="28"/>
                    <w:szCs w:val="24"/>
                  </w:rPr>
                  <w:t>☒</w:t>
                </w:r>
              </w:p>
            </w:tc>
          </w:sdtContent>
        </w:sdt>
        <w:sdt>
          <w:sdtPr>
            <w:rPr>
              <w:sz w:val="28"/>
              <w:szCs w:val="24"/>
            </w:rPr>
            <w:id w:val="624510576"/>
            <w15:color w:val="181EA6"/>
            <w14:checkbox>
              <w14:checked w14:val="0"/>
              <w14:checkedState w14:val="2612" w14:font="MS Gothic"/>
              <w14:uncheckedState w14:val="2610" w14:font="MS Gothic"/>
            </w14:checkbox>
          </w:sdtPr>
          <w:sdtEndPr/>
          <w:sdtContent>
            <w:tc>
              <w:tcPr>
                <w:tcW w:w="2425" w:type="dxa"/>
                <w:vAlign w:val="center"/>
              </w:tcPr>
              <w:p w14:paraId="3DA7BE9B" w14:textId="77777777" w:rsidR="008B0A63" w:rsidRDefault="008B0A63" w:rsidP="00B83F5F">
                <w:pPr>
                  <w:jc w:val="center"/>
                  <w:rPr>
                    <w:sz w:val="28"/>
                    <w:szCs w:val="24"/>
                  </w:rPr>
                </w:pPr>
                <w:r>
                  <w:rPr>
                    <w:rFonts w:ascii="MS Gothic" w:eastAsia="MS Gothic" w:hAnsi="MS Gothic" w:hint="eastAsia"/>
                    <w:sz w:val="28"/>
                    <w:szCs w:val="24"/>
                  </w:rPr>
                  <w:t>☐</w:t>
                </w:r>
              </w:p>
            </w:tc>
          </w:sdtContent>
        </w:sdt>
        <w:tc>
          <w:tcPr>
            <w:tcW w:w="3267" w:type="dxa"/>
            <w:vAlign w:val="center"/>
          </w:tcPr>
          <w:p w14:paraId="67481786" w14:textId="77777777" w:rsidR="008B0A63" w:rsidRPr="004531DD" w:rsidRDefault="008B0A63" w:rsidP="00B83F5F">
            <w:pPr>
              <w:jc w:val="center"/>
              <w:rPr>
                <w:b/>
                <w:bCs/>
                <w:color w:val="181EA6"/>
              </w:rPr>
            </w:pPr>
          </w:p>
        </w:tc>
      </w:tr>
      <w:tr w:rsidR="008B0A63" w:rsidRPr="004531DD" w14:paraId="610430A0" w14:textId="77777777" w:rsidTr="00D6231B">
        <w:tc>
          <w:tcPr>
            <w:tcW w:w="3321" w:type="dxa"/>
            <w:gridSpan w:val="2"/>
            <w:vAlign w:val="center"/>
          </w:tcPr>
          <w:p w14:paraId="5578A889" w14:textId="643234EA" w:rsidR="008B0A63" w:rsidRPr="004531DD" w:rsidRDefault="00F132FB" w:rsidP="00B83F5F">
            <w:pPr>
              <w:rPr>
                <w:b/>
                <w:bCs/>
                <w:color w:val="181EA6"/>
              </w:rPr>
            </w:pPr>
            <w:r>
              <w:t>Drive and commitment to meet targets, objectives, and achieve positive outcomes, through leading the team to deliver best practice and innovative solutions.</w:t>
            </w:r>
          </w:p>
        </w:tc>
        <w:sdt>
          <w:sdtPr>
            <w:rPr>
              <w:sz w:val="28"/>
              <w:szCs w:val="24"/>
            </w:rPr>
            <w:id w:val="-2018683484"/>
            <w15:color w:val="181EA6"/>
            <w14:checkbox>
              <w14:checked w14:val="1"/>
              <w14:checkedState w14:val="2612" w14:font="MS Gothic"/>
              <w14:uncheckedState w14:val="2610" w14:font="MS Gothic"/>
            </w14:checkbox>
          </w:sdtPr>
          <w:sdtEndPr/>
          <w:sdtContent>
            <w:tc>
              <w:tcPr>
                <w:tcW w:w="1451" w:type="dxa"/>
                <w:vAlign w:val="center"/>
              </w:tcPr>
              <w:p w14:paraId="10E67740" w14:textId="53F43D58" w:rsidR="008B0A63" w:rsidRPr="004531DD" w:rsidRDefault="00DA6D29" w:rsidP="00B83F5F">
                <w:pPr>
                  <w:jc w:val="center"/>
                  <w:rPr>
                    <w:b/>
                    <w:bCs/>
                    <w:color w:val="181EA6"/>
                  </w:rPr>
                </w:pPr>
                <w:r>
                  <w:rPr>
                    <w:rFonts w:ascii="MS Gothic" w:eastAsia="MS Gothic" w:hAnsi="MS Gothic" w:hint="eastAsia"/>
                    <w:sz w:val="28"/>
                    <w:szCs w:val="24"/>
                  </w:rPr>
                  <w:t>☒</w:t>
                </w:r>
              </w:p>
            </w:tc>
          </w:sdtContent>
        </w:sdt>
        <w:sdt>
          <w:sdtPr>
            <w:rPr>
              <w:sz w:val="28"/>
              <w:szCs w:val="24"/>
            </w:rPr>
            <w:id w:val="-1004042993"/>
            <w15:color w:val="181EA6"/>
            <w14:checkbox>
              <w14:checked w14:val="0"/>
              <w14:checkedState w14:val="2612" w14:font="MS Gothic"/>
              <w14:uncheckedState w14:val="2610" w14:font="MS Gothic"/>
            </w14:checkbox>
          </w:sdtPr>
          <w:sdtEndPr/>
          <w:sdtContent>
            <w:tc>
              <w:tcPr>
                <w:tcW w:w="2425" w:type="dxa"/>
                <w:vAlign w:val="center"/>
              </w:tcPr>
              <w:p w14:paraId="74797FCE" w14:textId="77777777" w:rsidR="008B0A63" w:rsidRPr="004531DD" w:rsidRDefault="008B0A63" w:rsidP="00B83F5F">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7428EC75" w14:textId="77777777" w:rsidR="008B0A63" w:rsidRPr="004531DD" w:rsidRDefault="008B0A63" w:rsidP="00B83F5F">
            <w:pPr>
              <w:jc w:val="center"/>
              <w:rPr>
                <w:b/>
                <w:bCs/>
                <w:color w:val="181EA6"/>
              </w:rPr>
            </w:pPr>
          </w:p>
        </w:tc>
      </w:tr>
      <w:bookmarkEnd w:id="0"/>
      <w:tr w:rsidR="008B0A63" w:rsidRPr="004531DD" w14:paraId="459E8ACA" w14:textId="77777777" w:rsidTr="00D6231B">
        <w:tc>
          <w:tcPr>
            <w:tcW w:w="3321" w:type="dxa"/>
            <w:gridSpan w:val="2"/>
            <w:vAlign w:val="center"/>
          </w:tcPr>
          <w:p w14:paraId="15EC0D5B" w14:textId="30858C7C" w:rsidR="008B0A63" w:rsidRPr="004531DD" w:rsidRDefault="00F132FB" w:rsidP="00B83F5F">
            <w:pPr>
              <w:rPr>
                <w:b/>
                <w:bCs/>
                <w:color w:val="181EA6"/>
              </w:rPr>
            </w:pPr>
            <w:r>
              <w:t xml:space="preserve">Proven and effective relationship building and ability to negotiate with partners. Ability to confidently present information and findings clearly and simply to both lead and influence </w:t>
            </w:r>
            <w:proofErr w:type="spellStart"/>
            <w:r>
              <w:t>behaviour</w:t>
            </w:r>
            <w:proofErr w:type="spellEnd"/>
            <w:r>
              <w:t>.</w:t>
            </w:r>
          </w:p>
        </w:tc>
        <w:sdt>
          <w:sdtPr>
            <w:rPr>
              <w:sz w:val="28"/>
              <w:szCs w:val="24"/>
            </w:rPr>
            <w:id w:val="1610393123"/>
            <w15:color w:val="181EA6"/>
            <w14:checkbox>
              <w14:checked w14:val="1"/>
              <w14:checkedState w14:val="2612" w14:font="MS Gothic"/>
              <w14:uncheckedState w14:val="2610" w14:font="MS Gothic"/>
            </w14:checkbox>
          </w:sdtPr>
          <w:sdtEndPr/>
          <w:sdtContent>
            <w:tc>
              <w:tcPr>
                <w:tcW w:w="1451" w:type="dxa"/>
                <w:vAlign w:val="center"/>
              </w:tcPr>
              <w:p w14:paraId="1BC90D24" w14:textId="51D817D7" w:rsidR="008B0A63" w:rsidRPr="004531DD" w:rsidRDefault="005C4F0C" w:rsidP="00B83F5F">
                <w:pPr>
                  <w:jc w:val="center"/>
                  <w:rPr>
                    <w:b/>
                    <w:bCs/>
                    <w:color w:val="181EA6"/>
                  </w:rPr>
                </w:pPr>
                <w:r>
                  <w:rPr>
                    <w:rFonts w:ascii="MS Gothic" w:eastAsia="MS Gothic" w:hAnsi="MS Gothic" w:hint="eastAsia"/>
                    <w:sz w:val="28"/>
                    <w:szCs w:val="24"/>
                  </w:rPr>
                  <w:t>☒</w:t>
                </w:r>
              </w:p>
            </w:tc>
          </w:sdtContent>
        </w:sdt>
        <w:sdt>
          <w:sdtPr>
            <w:rPr>
              <w:sz w:val="28"/>
              <w:szCs w:val="24"/>
            </w:rPr>
            <w:id w:val="-203104161"/>
            <w15:color w:val="181EA6"/>
            <w14:checkbox>
              <w14:checked w14:val="0"/>
              <w14:checkedState w14:val="2612" w14:font="MS Gothic"/>
              <w14:uncheckedState w14:val="2610" w14:font="MS Gothic"/>
            </w14:checkbox>
          </w:sdtPr>
          <w:sdtEndPr/>
          <w:sdtContent>
            <w:tc>
              <w:tcPr>
                <w:tcW w:w="2425" w:type="dxa"/>
                <w:vAlign w:val="center"/>
              </w:tcPr>
              <w:p w14:paraId="0B09D095" w14:textId="77777777" w:rsidR="008B0A63" w:rsidRPr="004531DD" w:rsidRDefault="008B0A63" w:rsidP="00B83F5F">
                <w:pPr>
                  <w:jc w:val="center"/>
                  <w:rPr>
                    <w:b/>
                    <w:bCs/>
                    <w:color w:val="181EA6"/>
                  </w:rPr>
                </w:pPr>
                <w:r>
                  <w:rPr>
                    <w:rFonts w:ascii="MS Gothic" w:eastAsia="MS Gothic" w:hAnsi="MS Gothic" w:hint="eastAsia"/>
                    <w:sz w:val="28"/>
                    <w:szCs w:val="24"/>
                  </w:rPr>
                  <w:t>☐</w:t>
                </w:r>
              </w:p>
            </w:tc>
          </w:sdtContent>
        </w:sdt>
        <w:tc>
          <w:tcPr>
            <w:tcW w:w="3267" w:type="dxa"/>
            <w:vAlign w:val="center"/>
          </w:tcPr>
          <w:p w14:paraId="1293A7F1" w14:textId="77777777" w:rsidR="008B0A63" w:rsidRPr="004531DD" w:rsidRDefault="008B0A63" w:rsidP="00B83F5F">
            <w:pPr>
              <w:jc w:val="center"/>
              <w:rPr>
                <w:b/>
                <w:bCs/>
                <w:color w:val="181EA6"/>
              </w:rPr>
            </w:pPr>
          </w:p>
        </w:tc>
      </w:tr>
      <w:tr w:rsidR="008B0A63" w:rsidRPr="004531DD" w14:paraId="5B2A3BD5" w14:textId="77777777" w:rsidTr="00D6231B">
        <w:tc>
          <w:tcPr>
            <w:tcW w:w="3321" w:type="dxa"/>
            <w:gridSpan w:val="2"/>
            <w:vAlign w:val="center"/>
          </w:tcPr>
          <w:p w14:paraId="6E3F30BC" w14:textId="53C9952F" w:rsidR="008B0A63" w:rsidRPr="004531DD" w:rsidRDefault="00CB71D6" w:rsidP="00B83F5F">
            <w:pPr>
              <w:rPr>
                <w:b/>
                <w:bCs/>
                <w:color w:val="181EA6"/>
              </w:rPr>
            </w:pPr>
            <w:r>
              <w:lastRenderedPageBreak/>
              <w:t xml:space="preserve">Proven ability to communicate effectively with customers, MPs, </w:t>
            </w:r>
            <w:proofErr w:type="spellStart"/>
            <w:r>
              <w:t>Councillors</w:t>
            </w:r>
            <w:proofErr w:type="spellEnd"/>
            <w:r>
              <w:t>, and a wide range of stakeholders to respond to queries and complaints comprehensively, to reach agreeable outcomes.</w:t>
            </w:r>
          </w:p>
        </w:tc>
        <w:sdt>
          <w:sdtPr>
            <w:rPr>
              <w:sz w:val="28"/>
              <w:szCs w:val="24"/>
            </w:rPr>
            <w:id w:val="208533929"/>
            <w15:color w:val="181EA6"/>
            <w14:checkbox>
              <w14:checked w14:val="1"/>
              <w14:checkedState w14:val="2612" w14:font="MS Gothic"/>
              <w14:uncheckedState w14:val="2610" w14:font="MS Gothic"/>
            </w14:checkbox>
          </w:sdtPr>
          <w:sdtEndPr/>
          <w:sdtContent>
            <w:tc>
              <w:tcPr>
                <w:tcW w:w="1451" w:type="dxa"/>
                <w:vAlign w:val="center"/>
              </w:tcPr>
              <w:p w14:paraId="093D95D6" w14:textId="2445306C" w:rsidR="008B0A63" w:rsidRDefault="005C4F0C" w:rsidP="00B83F5F">
                <w:pPr>
                  <w:jc w:val="center"/>
                  <w:rPr>
                    <w:sz w:val="28"/>
                    <w:szCs w:val="24"/>
                  </w:rPr>
                </w:pPr>
                <w:r>
                  <w:rPr>
                    <w:rFonts w:ascii="MS Gothic" w:eastAsia="MS Gothic" w:hAnsi="MS Gothic" w:hint="eastAsia"/>
                    <w:sz w:val="28"/>
                    <w:szCs w:val="24"/>
                  </w:rPr>
                  <w:t>☒</w:t>
                </w:r>
              </w:p>
            </w:tc>
          </w:sdtContent>
        </w:sdt>
        <w:sdt>
          <w:sdtPr>
            <w:rPr>
              <w:sz w:val="28"/>
              <w:szCs w:val="24"/>
            </w:rPr>
            <w:id w:val="1060753751"/>
            <w15:color w:val="181EA6"/>
            <w14:checkbox>
              <w14:checked w14:val="0"/>
              <w14:checkedState w14:val="2612" w14:font="MS Gothic"/>
              <w14:uncheckedState w14:val="2610" w14:font="MS Gothic"/>
            </w14:checkbox>
          </w:sdtPr>
          <w:sdtEndPr/>
          <w:sdtContent>
            <w:tc>
              <w:tcPr>
                <w:tcW w:w="2425" w:type="dxa"/>
                <w:vAlign w:val="center"/>
              </w:tcPr>
              <w:p w14:paraId="1AA9D7D6" w14:textId="77777777" w:rsidR="008B0A63" w:rsidRDefault="008B0A63" w:rsidP="00B83F5F">
                <w:pPr>
                  <w:jc w:val="center"/>
                  <w:rPr>
                    <w:sz w:val="28"/>
                    <w:szCs w:val="24"/>
                  </w:rPr>
                </w:pPr>
                <w:r>
                  <w:rPr>
                    <w:rFonts w:ascii="MS Gothic" w:eastAsia="MS Gothic" w:hAnsi="MS Gothic" w:hint="eastAsia"/>
                    <w:sz w:val="28"/>
                    <w:szCs w:val="24"/>
                  </w:rPr>
                  <w:t>☐</w:t>
                </w:r>
              </w:p>
            </w:tc>
          </w:sdtContent>
        </w:sdt>
        <w:tc>
          <w:tcPr>
            <w:tcW w:w="3267" w:type="dxa"/>
            <w:vAlign w:val="center"/>
          </w:tcPr>
          <w:p w14:paraId="00C9DCDA" w14:textId="77777777" w:rsidR="008B0A63" w:rsidRPr="004531DD" w:rsidRDefault="008B0A63" w:rsidP="00B83F5F">
            <w:pPr>
              <w:jc w:val="center"/>
              <w:rPr>
                <w:b/>
                <w:bCs/>
                <w:color w:val="181EA6"/>
              </w:rPr>
            </w:pPr>
          </w:p>
        </w:tc>
      </w:tr>
      <w:tr w:rsidR="008B0A63" w:rsidRPr="004531DD" w14:paraId="38C875A9" w14:textId="77777777" w:rsidTr="00D6231B">
        <w:tc>
          <w:tcPr>
            <w:tcW w:w="3321" w:type="dxa"/>
            <w:gridSpan w:val="2"/>
            <w:vAlign w:val="center"/>
          </w:tcPr>
          <w:p w14:paraId="7E4653C3" w14:textId="1F4118FB" w:rsidR="008B0A63" w:rsidRPr="004531DD" w:rsidRDefault="00CB71D6" w:rsidP="00B83F5F">
            <w:pPr>
              <w:rPr>
                <w:b/>
                <w:bCs/>
                <w:color w:val="181EA6"/>
              </w:rPr>
            </w:pPr>
            <w:r>
              <w:t>Financial and budgeting skills, ensuring financial processes are being followed effectively to deliver services within defined budgets, for example, within the allocation of temporary accommodation</w:t>
            </w:r>
          </w:p>
        </w:tc>
        <w:sdt>
          <w:sdtPr>
            <w:rPr>
              <w:sz w:val="28"/>
              <w:szCs w:val="24"/>
            </w:rPr>
            <w:id w:val="1835031741"/>
            <w15:color w:val="181EA6"/>
            <w14:checkbox>
              <w14:checked w14:val="0"/>
              <w14:checkedState w14:val="2612" w14:font="MS Gothic"/>
              <w14:uncheckedState w14:val="2610" w14:font="MS Gothic"/>
            </w14:checkbox>
          </w:sdtPr>
          <w:sdtEndPr/>
          <w:sdtContent>
            <w:tc>
              <w:tcPr>
                <w:tcW w:w="1451" w:type="dxa"/>
                <w:vAlign w:val="center"/>
              </w:tcPr>
              <w:p w14:paraId="6B084F08" w14:textId="7C990F51" w:rsidR="008B0A63" w:rsidRPr="004531DD" w:rsidRDefault="005C4F0C" w:rsidP="00B83F5F">
                <w:pPr>
                  <w:jc w:val="center"/>
                  <w:rPr>
                    <w:b/>
                    <w:bCs/>
                    <w:color w:val="181EA6"/>
                  </w:rPr>
                </w:pPr>
                <w:r>
                  <w:rPr>
                    <w:rFonts w:ascii="MS Gothic" w:eastAsia="MS Gothic" w:hAnsi="MS Gothic" w:hint="eastAsia"/>
                    <w:sz w:val="28"/>
                    <w:szCs w:val="24"/>
                  </w:rPr>
                  <w:t>☐</w:t>
                </w:r>
              </w:p>
            </w:tc>
          </w:sdtContent>
        </w:sdt>
        <w:sdt>
          <w:sdtPr>
            <w:rPr>
              <w:sz w:val="28"/>
              <w:szCs w:val="24"/>
            </w:rPr>
            <w:id w:val="261508044"/>
            <w15:color w:val="181EA6"/>
            <w14:checkbox>
              <w14:checked w14:val="1"/>
              <w14:checkedState w14:val="2612" w14:font="MS Gothic"/>
              <w14:uncheckedState w14:val="2610" w14:font="MS Gothic"/>
            </w14:checkbox>
          </w:sdtPr>
          <w:sdtEndPr/>
          <w:sdtContent>
            <w:tc>
              <w:tcPr>
                <w:tcW w:w="2425" w:type="dxa"/>
                <w:vAlign w:val="center"/>
              </w:tcPr>
              <w:p w14:paraId="38CCD507" w14:textId="597772CD" w:rsidR="008B0A63" w:rsidRPr="004531DD" w:rsidRDefault="005C4F0C" w:rsidP="00B83F5F">
                <w:pPr>
                  <w:jc w:val="center"/>
                  <w:rPr>
                    <w:b/>
                    <w:bCs/>
                    <w:color w:val="181EA6"/>
                  </w:rPr>
                </w:pPr>
                <w:r>
                  <w:rPr>
                    <w:rFonts w:ascii="MS Gothic" w:eastAsia="MS Gothic" w:hAnsi="MS Gothic" w:hint="eastAsia"/>
                    <w:sz w:val="28"/>
                    <w:szCs w:val="24"/>
                  </w:rPr>
                  <w:t>☒</w:t>
                </w:r>
              </w:p>
            </w:tc>
          </w:sdtContent>
        </w:sdt>
        <w:tc>
          <w:tcPr>
            <w:tcW w:w="3267" w:type="dxa"/>
            <w:vAlign w:val="center"/>
          </w:tcPr>
          <w:p w14:paraId="25152F68" w14:textId="77777777" w:rsidR="008B0A63" w:rsidRPr="004531DD" w:rsidRDefault="008B0A63" w:rsidP="00B83F5F">
            <w:pPr>
              <w:jc w:val="center"/>
              <w:rPr>
                <w:b/>
                <w:bCs/>
                <w:color w:val="181EA6"/>
              </w:rPr>
            </w:pPr>
          </w:p>
        </w:tc>
      </w:tr>
      <w:tr w:rsidR="008B0A63" w:rsidRPr="004531DD" w14:paraId="68E34F55" w14:textId="77777777" w:rsidTr="00D6231B">
        <w:tc>
          <w:tcPr>
            <w:tcW w:w="3321" w:type="dxa"/>
            <w:gridSpan w:val="2"/>
            <w:vAlign w:val="center"/>
          </w:tcPr>
          <w:p w14:paraId="7D5695CE" w14:textId="29E82A63" w:rsidR="008B0A63" w:rsidRPr="004531DD" w:rsidRDefault="0030788A" w:rsidP="00B83F5F">
            <w:pPr>
              <w:rPr>
                <w:b/>
                <w:bCs/>
                <w:color w:val="181EA6"/>
              </w:rPr>
            </w:pPr>
            <w:r>
              <w:t xml:space="preserve">Ability to </w:t>
            </w:r>
            <w:proofErr w:type="spellStart"/>
            <w:r>
              <w:t>organise</w:t>
            </w:r>
            <w:proofErr w:type="spellEnd"/>
            <w:r>
              <w:t xml:space="preserve">, plan and </w:t>
            </w:r>
            <w:proofErr w:type="spellStart"/>
            <w:r>
              <w:t>prioritise</w:t>
            </w:r>
            <w:proofErr w:type="spellEnd"/>
            <w:r>
              <w:t xml:space="preserve"> a varied workload to meet multiple tight and conflicting deadlines and respond effectively to emergencies that require immediate response.</w:t>
            </w:r>
          </w:p>
        </w:tc>
        <w:sdt>
          <w:sdtPr>
            <w:rPr>
              <w:sz w:val="28"/>
              <w:szCs w:val="24"/>
            </w:rPr>
            <w:id w:val="608175812"/>
            <w15:color w:val="181EA6"/>
            <w14:checkbox>
              <w14:checked w14:val="1"/>
              <w14:checkedState w14:val="2612" w14:font="MS Gothic"/>
              <w14:uncheckedState w14:val="2610" w14:font="MS Gothic"/>
            </w14:checkbox>
          </w:sdtPr>
          <w:sdtEndPr/>
          <w:sdtContent>
            <w:tc>
              <w:tcPr>
                <w:tcW w:w="1451" w:type="dxa"/>
                <w:vAlign w:val="center"/>
              </w:tcPr>
              <w:p w14:paraId="7DBDEFA0" w14:textId="2C27115B" w:rsidR="008B0A63" w:rsidRPr="004531DD" w:rsidRDefault="005C4F0C" w:rsidP="00B83F5F">
                <w:pPr>
                  <w:jc w:val="center"/>
                  <w:rPr>
                    <w:b/>
                    <w:bCs/>
                    <w:color w:val="181EA6"/>
                  </w:rPr>
                </w:pPr>
                <w:r>
                  <w:rPr>
                    <w:rFonts w:ascii="MS Gothic" w:eastAsia="MS Gothic" w:hAnsi="MS Gothic" w:hint="eastAsia"/>
                    <w:sz w:val="28"/>
                    <w:szCs w:val="24"/>
                  </w:rPr>
                  <w:t>☒</w:t>
                </w:r>
              </w:p>
            </w:tc>
          </w:sdtContent>
        </w:sdt>
        <w:sdt>
          <w:sdtPr>
            <w:rPr>
              <w:sz w:val="28"/>
              <w:szCs w:val="24"/>
            </w:rPr>
            <w:id w:val="-540047962"/>
            <w15:color w:val="181EA6"/>
            <w14:checkbox>
              <w14:checked w14:val="0"/>
              <w14:checkedState w14:val="2612" w14:font="MS Gothic"/>
              <w14:uncheckedState w14:val="2610" w14:font="MS Gothic"/>
            </w14:checkbox>
          </w:sdtPr>
          <w:sdtEndPr/>
          <w:sdtContent>
            <w:tc>
              <w:tcPr>
                <w:tcW w:w="2425" w:type="dxa"/>
                <w:vAlign w:val="center"/>
              </w:tcPr>
              <w:p w14:paraId="7A9ECDA0" w14:textId="77777777" w:rsidR="008B0A63" w:rsidRPr="004531DD" w:rsidRDefault="008B0A63" w:rsidP="00B83F5F">
                <w:pPr>
                  <w:jc w:val="center"/>
                  <w:rPr>
                    <w:b/>
                    <w:bCs/>
                    <w:color w:val="181EA6"/>
                  </w:rPr>
                </w:pPr>
                <w:r>
                  <w:rPr>
                    <w:rFonts w:ascii="MS Gothic" w:eastAsia="MS Gothic" w:hAnsi="MS Gothic" w:hint="eastAsia"/>
                    <w:sz w:val="28"/>
                    <w:szCs w:val="24"/>
                  </w:rPr>
                  <w:t>☐</w:t>
                </w:r>
              </w:p>
            </w:tc>
          </w:sdtContent>
        </w:sdt>
        <w:tc>
          <w:tcPr>
            <w:tcW w:w="3267" w:type="dxa"/>
            <w:vAlign w:val="center"/>
          </w:tcPr>
          <w:p w14:paraId="394360BF" w14:textId="77777777" w:rsidR="008B0A63" w:rsidRPr="004531DD" w:rsidRDefault="008B0A63" w:rsidP="00B83F5F">
            <w:pPr>
              <w:jc w:val="center"/>
              <w:rPr>
                <w:b/>
                <w:bCs/>
                <w:color w:val="181EA6"/>
              </w:rPr>
            </w:pPr>
          </w:p>
        </w:tc>
      </w:tr>
      <w:tr w:rsidR="008B0A63" w:rsidRPr="004531DD" w14:paraId="665411F0" w14:textId="77777777" w:rsidTr="00D6231B">
        <w:tc>
          <w:tcPr>
            <w:tcW w:w="3321" w:type="dxa"/>
            <w:gridSpan w:val="2"/>
            <w:vAlign w:val="center"/>
          </w:tcPr>
          <w:p w14:paraId="736768CF" w14:textId="7E819D3B" w:rsidR="008B0A63" w:rsidRPr="004531DD" w:rsidRDefault="00E54981" w:rsidP="00B83F5F">
            <w:pPr>
              <w:rPr>
                <w:b/>
                <w:bCs/>
                <w:color w:val="181EA6"/>
              </w:rPr>
            </w:pPr>
            <w:r>
              <w:t>Ability to work on own initiative and make clear, consistent decisions.</w:t>
            </w:r>
          </w:p>
        </w:tc>
        <w:sdt>
          <w:sdtPr>
            <w:rPr>
              <w:sz w:val="28"/>
              <w:szCs w:val="24"/>
            </w:rPr>
            <w:id w:val="-1802070349"/>
            <w15:color w:val="181EA6"/>
            <w14:checkbox>
              <w14:checked w14:val="1"/>
              <w14:checkedState w14:val="2612" w14:font="MS Gothic"/>
              <w14:uncheckedState w14:val="2610" w14:font="MS Gothic"/>
            </w14:checkbox>
          </w:sdtPr>
          <w:sdtEndPr/>
          <w:sdtContent>
            <w:tc>
              <w:tcPr>
                <w:tcW w:w="1451" w:type="dxa"/>
                <w:vAlign w:val="center"/>
              </w:tcPr>
              <w:p w14:paraId="612CD3D8" w14:textId="524937AC" w:rsidR="008B0A63" w:rsidRDefault="005C4F0C" w:rsidP="00B83F5F">
                <w:pPr>
                  <w:jc w:val="center"/>
                  <w:rPr>
                    <w:sz w:val="28"/>
                    <w:szCs w:val="24"/>
                  </w:rPr>
                </w:pPr>
                <w:r>
                  <w:rPr>
                    <w:rFonts w:ascii="MS Gothic" w:eastAsia="MS Gothic" w:hAnsi="MS Gothic" w:hint="eastAsia"/>
                    <w:sz w:val="28"/>
                    <w:szCs w:val="24"/>
                  </w:rPr>
                  <w:t>☒</w:t>
                </w:r>
              </w:p>
            </w:tc>
          </w:sdtContent>
        </w:sdt>
        <w:sdt>
          <w:sdtPr>
            <w:rPr>
              <w:sz w:val="28"/>
              <w:szCs w:val="24"/>
            </w:rPr>
            <w:id w:val="-1494100337"/>
            <w15:color w:val="181EA6"/>
            <w14:checkbox>
              <w14:checked w14:val="0"/>
              <w14:checkedState w14:val="2612" w14:font="MS Gothic"/>
              <w14:uncheckedState w14:val="2610" w14:font="MS Gothic"/>
            </w14:checkbox>
          </w:sdtPr>
          <w:sdtEndPr/>
          <w:sdtContent>
            <w:tc>
              <w:tcPr>
                <w:tcW w:w="2425" w:type="dxa"/>
                <w:vAlign w:val="center"/>
              </w:tcPr>
              <w:p w14:paraId="0FC7EF0C" w14:textId="77777777" w:rsidR="008B0A63" w:rsidRDefault="008B0A63" w:rsidP="00B83F5F">
                <w:pPr>
                  <w:jc w:val="center"/>
                  <w:rPr>
                    <w:sz w:val="28"/>
                    <w:szCs w:val="24"/>
                  </w:rPr>
                </w:pPr>
                <w:r>
                  <w:rPr>
                    <w:rFonts w:ascii="MS Gothic" w:eastAsia="MS Gothic" w:hAnsi="MS Gothic" w:hint="eastAsia"/>
                    <w:sz w:val="28"/>
                    <w:szCs w:val="24"/>
                  </w:rPr>
                  <w:t>☐</w:t>
                </w:r>
              </w:p>
            </w:tc>
          </w:sdtContent>
        </w:sdt>
        <w:tc>
          <w:tcPr>
            <w:tcW w:w="3267" w:type="dxa"/>
            <w:vAlign w:val="center"/>
          </w:tcPr>
          <w:p w14:paraId="042A5037" w14:textId="77777777" w:rsidR="008B0A63" w:rsidRPr="004531DD" w:rsidRDefault="008B0A63" w:rsidP="00B83F5F">
            <w:pPr>
              <w:jc w:val="center"/>
              <w:rPr>
                <w:b/>
                <w:bCs/>
                <w:color w:val="181EA6"/>
              </w:rPr>
            </w:pPr>
          </w:p>
        </w:tc>
      </w:tr>
      <w:tr w:rsidR="008B0A63" w:rsidRPr="004531DD" w14:paraId="349AB9D0" w14:textId="77777777" w:rsidTr="00D6231B">
        <w:tc>
          <w:tcPr>
            <w:tcW w:w="3321" w:type="dxa"/>
            <w:gridSpan w:val="2"/>
            <w:vAlign w:val="center"/>
          </w:tcPr>
          <w:p w14:paraId="42411AB9" w14:textId="2D727079" w:rsidR="008B0A63" w:rsidRPr="004531DD" w:rsidRDefault="00E54981" w:rsidP="00B83F5F">
            <w:pPr>
              <w:rPr>
                <w:b/>
                <w:bCs/>
                <w:color w:val="181EA6"/>
              </w:rPr>
            </w:pPr>
            <w:r>
              <w:t>Demonstrate effective use of Office 365 (incl. Teams, OneDrive, etc.) or willingness to undertake training during the probation period</w:t>
            </w:r>
          </w:p>
        </w:tc>
        <w:sdt>
          <w:sdtPr>
            <w:rPr>
              <w:sz w:val="28"/>
              <w:szCs w:val="24"/>
            </w:rPr>
            <w:id w:val="-2109651327"/>
            <w15:color w:val="181EA6"/>
            <w14:checkbox>
              <w14:checked w14:val="1"/>
              <w14:checkedState w14:val="2612" w14:font="MS Gothic"/>
              <w14:uncheckedState w14:val="2610" w14:font="MS Gothic"/>
            </w14:checkbox>
          </w:sdtPr>
          <w:sdtEndPr/>
          <w:sdtContent>
            <w:tc>
              <w:tcPr>
                <w:tcW w:w="1451" w:type="dxa"/>
                <w:vAlign w:val="center"/>
              </w:tcPr>
              <w:p w14:paraId="56AB12AF" w14:textId="2DF4BB51" w:rsidR="008B0A63"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529150889"/>
            <w15:color w:val="181EA6"/>
            <w14:checkbox>
              <w14:checked w14:val="0"/>
              <w14:checkedState w14:val="2612" w14:font="MS Gothic"/>
              <w14:uncheckedState w14:val="2610" w14:font="MS Gothic"/>
            </w14:checkbox>
          </w:sdtPr>
          <w:sdtEndPr/>
          <w:sdtContent>
            <w:tc>
              <w:tcPr>
                <w:tcW w:w="2425" w:type="dxa"/>
                <w:vAlign w:val="center"/>
              </w:tcPr>
              <w:p w14:paraId="7BF8977E" w14:textId="3AA6BE66" w:rsidR="008B0A63" w:rsidRPr="004531DD" w:rsidRDefault="001C2601" w:rsidP="00B83F5F">
                <w:pPr>
                  <w:jc w:val="center"/>
                  <w:rPr>
                    <w:b/>
                    <w:bCs/>
                    <w:color w:val="181EA6"/>
                  </w:rPr>
                </w:pPr>
                <w:r>
                  <w:rPr>
                    <w:rFonts w:ascii="MS Gothic" w:eastAsia="MS Gothic" w:hAnsi="MS Gothic" w:hint="eastAsia"/>
                    <w:sz w:val="28"/>
                    <w:szCs w:val="24"/>
                  </w:rPr>
                  <w:t>☐</w:t>
                </w:r>
              </w:p>
            </w:tc>
          </w:sdtContent>
        </w:sdt>
        <w:tc>
          <w:tcPr>
            <w:tcW w:w="3267" w:type="dxa"/>
            <w:vAlign w:val="center"/>
          </w:tcPr>
          <w:p w14:paraId="0AD8A766" w14:textId="77777777" w:rsidR="008B0A63" w:rsidRPr="004531DD" w:rsidRDefault="008B0A63" w:rsidP="00B83F5F">
            <w:pPr>
              <w:jc w:val="center"/>
              <w:rPr>
                <w:b/>
                <w:bCs/>
                <w:color w:val="181EA6"/>
              </w:rPr>
            </w:pPr>
          </w:p>
        </w:tc>
      </w:tr>
      <w:tr w:rsidR="00CB71D6" w:rsidRPr="004531DD" w14:paraId="07EBCC38" w14:textId="77777777" w:rsidTr="00D6231B">
        <w:tc>
          <w:tcPr>
            <w:tcW w:w="3321" w:type="dxa"/>
            <w:gridSpan w:val="2"/>
            <w:vAlign w:val="center"/>
          </w:tcPr>
          <w:p w14:paraId="66F5F519" w14:textId="3242847B" w:rsidR="00CB71D6" w:rsidRPr="004531DD" w:rsidRDefault="007E2C9C" w:rsidP="00B83F5F">
            <w:pPr>
              <w:rPr>
                <w:b/>
                <w:bCs/>
                <w:color w:val="181EA6"/>
              </w:rPr>
            </w:pPr>
            <w:r>
              <w:t xml:space="preserve">Demonstrate ICT skills sufficient to </w:t>
            </w:r>
            <w:proofErr w:type="spellStart"/>
            <w:r>
              <w:t>maximise</w:t>
            </w:r>
            <w:proofErr w:type="spellEnd"/>
            <w:r>
              <w:t xml:space="preserve"> the use of software applications, particularly the use of Excel, performance management and housing options and homelessness case management software packages.</w:t>
            </w:r>
          </w:p>
        </w:tc>
        <w:sdt>
          <w:sdtPr>
            <w:rPr>
              <w:sz w:val="28"/>
              <w:szCs w:val="24"/>
            </w:rPr>
            <w:id w:val="556516911"/>
            <w15:color w:val="181EA6"/>
            <w14:checkbox>
              <w14:checked w14:val="1"/>
              <w14:checkedState w14:val="2612" w14:font="MS Gothic"/>
              <w14:uncheckedState w14:val="2610" w14:font="MS Gothic"/>
            </w14:checkbox>
          </w:sdtPr>
          <w:sdtEndPr/>
          <w:sdtContent>
            <w:tc>
              <w:tcPr>
                <w:tcW w:w="1451" w:type="dxa"/>
                <w:vAlign w:val="center"/>
              </w:tcPr>
              <w:p w14:paraId="04C89F78" w14:textId="7C0F0EE1" w:rsidR="00CB71D6"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1442647700"/>
            <w15:color w:val="181EA6"/>
            <w14:checkbox>
              <w14:checked w14:val="0"/>
              <w14:checkedState w14:val="2612" w14:font="MS Gothic"/>
              <w14:uncheckedState w14:val="2610" w14:font="MS Gothic"/>
            </w14:checkbox>
          </w:sdtPr>
          <w:sdtEndPr/>
          <w:sdtContent>
            <w:tc>
              <w:tcPr>
                <w:tcW w:w="2425" w:type="dxa"/>
                <w:vAlign w:val="center"/>
              </w:tcPr>
              <w:p w14:paraId="1F9A7AD7" w14:textId="77777777" w:rsidR="00CB71D6" w:rsidRPr="004531DD" w:rsidRDefault="00CB71D6" w:rsidP="00B83F5F">
                <w:pPr>
                  <w:jc w:val="center"/>
                  <w:rPr>
                    <w:b/>
                    <w:bCs/>
                    <w:color w:val="181EA6"/>
                  </w:rPr>
                </w:pPr>
                <w:r>
                  <w:rPr>
                    <w:rFonts w:ascii="MS Gothic" w:eastAsia="MS Gothic" w:hAnsi="MS Gothic" w:hint="eastAsia"/>
                    <w:sz w:val="28"/>
                    <w:szCs w:val="24"/>
                  </w:rPr>
                  <w:t>☐</w:t>
                </w:r>
              </w:p>
            </w:tc>
          </w:sdtContent>
        </w:sdt>
        <w:tc>
          <w:tcPr>
            <w:tcW w:w="3267" w:type="dxa"/>
            <w:vAlign w:val="center"/>
          </w:tcPr>
          <w:p w14:paraId="04673F15" w14:textId="77777777" w:rsidR="00CB71D6" w:rsidRPr="004531DD" w:rsidRDefault="00CB71D6" w:rsidP="00B83F5F">
            <w:pPr>
              <w:jc w:val="center"/>
              <w:rPr>
                <w:b/>
                <w:bCs/>
                <w:color w:val="181EA6"/>
              </w:rPr>
            </w:pPr>
          </w:p>
        </w:tc>
      </w:tr>
      <w:tr w:rsidR="00CB71D6" w:rsidRPr="004531DD" w14:paraId="53F91EE2" w14:textId="77777777" w:rsidTr="00D6231B">
        <w:tc>
          <w:tcPr>
            <w:tcW w:w="3321" w:type="dxa"/>
            <w:gridSpan w:val="2"/>
            <w:vAlign w:val="center"/>
          </w:tcPr>
          <w:p w14:paraId="7C062DAC" w14:textId="6D913B2A" w:rsidR="00CB71D6" w:rsidRPr="004531DD" w:rsidRDefault="007E2C9C" w:rsidP="00B83F5F">
            <w:pPr>
              <w:rPr>
                <w:b/>
                <w:bCs/>
                <w:color w:val="181EA6"/>
              </w:rPr>
            </w:pPr>
            <w:r>
              <w:t>Fully understands their role in the context of safeguarding children, young people and vulnerable adults, in a housing environment.</w:t>
            </w:r>
          </w:p>
        </w:tc>
        <w:sdt>
          <w:sdtPr>
            <w:rPr>
              <w:sz w:val="28"/>
              <w:szCs w:val="24"/>
            </w:rPr>
            <w:id w:val="2125646437"/>
            <w15:color w:val="181EA6"/>
            <w14:checkbox>
              <w14:checked w14:val="1"/>
              <w14:checkedState w14:val="2612" w14:font="MS Gothic"/>
              <w14:uncheckedState w14:val="2610" w14:font="MS Gothic"/>
            </w14:checkbox>
          </w:sdtPr>
          <w:sdtEndPr/>
          <w:sdtContent>
            <w:tc>
              <w:tcPr>
                <w:tcW w:w="1451" w:type="dxa"/>
                <w:vAlign w:val="center"/>
              </w:tcPr>
              <w:p w14:paraId="14131B92" w14:textId="0F1816E3" w:rsidR="00CB71D6" w:rsidRDefault="002A0CA1" w:rsidP="00B83F5F">
                <w:pPr>
                  <w:jc w:val="center"/>
                  <w:rPr>
                    <w:sz w:val="28"/>
                    <w:szCs w:val="24"/>
                  </w:rPr>
                </w:pPr>
                <w:r>
                  <w:rPr>
                    <w:rFonts w:ascii="MS Gothic" w:eastAsia="MS Gothic" w:hAnsi="MS Gothic" w:hint="eastAsia"/>
                    <w:sz w:val="28"/>
                    <w:szCs w:val="24"/>
                  </w:rPr>
                  <w:t>☒</w:t>
                </w:r>
              </w:p>
            </w:tc>
          </w:sdtContent>
        </w:sdt>
        <w:sdt>
          <w:sdtPr>
            <w:rPr>
              <w:sz w:val="28"/>
              <w:szCs w:val="24"/>
            </w:rPr>
            <w:id w:val="-593172016"/>
            <w15:color w:val="181EA6"/>
            <w14:checkbox>
              <w14:checked w14:val="0"/>
              <w14:checkedState w14:val="2612" w14:font="MS Gothic"/>
              <w14:uncheckedState w14:val="2610" w14:font="MS Gothic"/>
            </w14:checkbox>
          </w:sdtPr>
          <w:sdtEndPr/>
          <w:sdtContent>
            <w:tc>
              <w:tcPr>
                <w:tcW w:w="2425" w:type="dxa"/>
                <w:vAlign w:val="center"/>
              </w:tcPr>
              <w:p w14:paraId="3C155BB9" w14:textId="77777777" w:rsidR="00CB71D6" w:rsidRDefault="00CB71D6" w:rsidP="00B83F5F">
                <w:pPr>
                  <w:jc w:val="center"/>
                  <w:rPr>
                    <w:sz w:val="28"/>
                    <w:szCs w:val="24"/>
                  </w:rPr>
                </w:pPr>
                <w:r>
                  <w:rPr>
                    <w:rFonts w:ascii="MS Gothic" w:eastAsia="MS Gothic" w:hAnsi="MS Gothic" w:hint="eastAsia"/>
                    <w:sz w:val="28"/>
                    <w:szCs w:val="24"/>
                  </w:rPr>
                  <w:t>☐</w:t>
                </w:r>
              </w:p>
            </w:tc>
          </w:sdtContent>
        </w:sdt>
        <w:tc>
          <w:tcPr>
            <w:tcW w:w="3267" w:type="dxa"/>
            <w:vAlign w:val="center"/>
          </w:tcPr>
          <w:p w14:paraId="1A6C9E14" w14:textId="77777777" w:rsidR="00CB71D6" w:rsidRPr="004531DD" w:rsidRDefault="00CB71D6" w:rsidP="00B83F5F">
            <w:pPr>
              <w:jc w:val="center"/>
              <w:rPr>
                <w:b/>
                <w:bCs/>
                <w:color w:val="181EA6"/>
              </w:rPr>
            </w:pPr>
          </w:p>
        </w:tc>
      </w:tr>
      <w:tr w:rsidR="00CB71D6" w:rsidRPr="004531DD" w14:paraId="4908D34E" w14:textId="77777777" w:rsidTr="00D6231B">
        <w:tc>
          <w:tcPr>
            <w:tcW w:w="3321" w:type="dxa"/>
            <w:gridSpan w:val="2"/>
            <w:vAlign w:val="center"/>
          </w:tcPr>
          <w:p w14:paraId="1722B818" w14:textId="6C828779" w:rsidR="00CB71D6" w:rsidRPr="004531DD" w:rsidRDefault="00D2647E" w:rsidP="00B83F5F">
            <w:pPr>
              <w:rPr>
                <w:b/>
                <w:bCs/>
                <w:color w:val="181EA6"/>
              </w:rPr>
            </w:pPr>
            <w:r>
              <w:t>Flexibility to occasionally work outside of normal working hours and able and willing to travel to and work from other locations, including completing home visits.</w:t>
            </w:r>
          </w:p>
        </w:tc>
        <w:sdt>
          <w:sdtPr>
            <w:rPr>
              <w:sz w:val="28"/>
              <w:szCs w:val="24"/>
            </w:rPr>
            <w:id w:val="839577284"/>
            <w15:color w:val="181EA6"/>
            <w14:checkbox>
              <w14:checked w14:val="1"/>
              <w14:checkedState w14:val="2612" w14:font="MS Gothic"/>
              <w14:uncheckedState w14:val="2610" w14:font="MS Gothic"/>
            </w14:checkbox>
          </w:sdtPr>
          <w:sdtEndPr/>
          <w:sdtContent>
            <w:tc>
              <w:tcPr>
                <w:tcW w:w="1451" w:type="dxa"/>
                <w:vAlign w:val="center"/>
              </w:tcPr>
              <w:p w14:paraId="29FD2B17" w14:textId="3E2C13F2" w:rsidR="00CB71D6"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896319799"/>
            <w15:color w:val="181EA6"/>
            <w14:checkbox>
              <w14:checked w14:val="0"/>
              <w14:checkedState w14:val="2612" w14:font="MS Gothic"/>
              <w14:uncheckedState w14:val="2610" w14:font="MS Gothic"/>
            </w14:checkbox>
          </w:sdtPr>
          <w:sdtEndPr/>
          <w:sdtContent>
            <w:tc>
              <w:tcPr>
                <w:tcW w:w="2425" w:type="dxa"/>
                <w:vAlign w:val="center"/>
              </w:tcPr>
              <w:p w14:paraId="706AD7EF" w14:textId="77777777" w:rsidR="00CB71D6" w:rsidRPr="004531DD" w:rsidRDefault="00CB71D6" w:rsidP="00B83F5F">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4DEAF012" w14:textId="77777777" w:rsidR="00CB71D6" w:rsidRPr="004531DD" w:rsidRDefault="00CB71D6" w:rsidP="00B83F5F">
            <w:pPr>
              <w:jc w:val="center"/>
              <w:rPr>
                <w:b/>
                <w:bCs/>
                <w:color w:val="181EA6"/>
              </w:rPr>
            </w:pPr>
          </w:p>
        </w:tc>
      </w:tr>
      <w:tr w:rsidR="00CB71D6" w:rsidRPr="004531DD" w14:paraId="6B41A289" w14:textId="77777777" w:rsidTr="00D6231B">
        <w:tc>
          <w:tcPr>
            <w:tcW w:w="3321" w:type="dxa"/>
            <w:gridSpan w:val="2"/>
            <w:vAlign w:val="center"/>
          </w:tcPr>
          <w:p w14:paraId="63EC8D4E" w14:textId="77777777" w:rsidR="00CB71D6" w:rsidRPr="004531DD" w:rsidRDefault="00CB71D6" w:rsidP="00B83F5F">
            <w:pPr>
              <w:rPr>
                <w:b/>
                <w:bCs/>
                <w:color w:val="181EA6"/>
              </w:rPr>
            </w:pPr>
          </w:p>
        </w:tc>
        <w:tc>
          <w:tcPr>
            <w:tcW w:w="1451" w:type="dxa"/>
            <w:vAlign w:val="center"/>
          </w:tcPr>
          <w:p w14:paraId="04F5DA7B" w14:textId="77777777" w:rsidR="00CB71D6" w:rsidRDefault="00CB71D6" w:rsidP="00B83F5F">
            <w:pPr>
              <w:jc w:val="center"/>
              <w:rPr>
                <w:sz w:val="28"/>
                <w:szCs w:val="24"/>
              </w:rPr>
            </w:pPr>
          </w:p>
        </w:tc>
        <w:tc>
          <w:tcPr>
            <w:tcW w:w="2425" w:type="dxa"/>
            <w:vAlign w:val="center"/>
          </w:tcPr>
          <w:p w14:paraId="66CB5ECC" w14:textId="77777777" w:rsidR="00CB71D6" w:rsidRDefault="00CB71D6" w:rsidP="00B83F5F">
            <w:pPr>
              <w:jc w:val="center"/>
              <w:rPr>
                <w:sz w:val="28"/>
                <w:szCs w:val="24"/>
              </w:rPr>
            </w:pPr>
          </w:p>
        </w:tc>
        <w:tc>
          <w:tcPr>
            <w:tcW w:w="3267" w:type="dxa"/>
            <w:vAlign w:val="center"/>
          </w:tcPr>
          <w:p w14:paraId="2300A834" w14:textId="77777777" w:rsidR="00CB71D6" w:rsidRPr="004531DD" w:rsidRDefault="00CB71D6" w:rsidP="00B83F5F">
            <w:pPr>
              <w:jc w:val="center"/>
              <w:rPr>
                <w:b/>
                <w:bCs/>
                <w:color w:val="181EA6"/>
              </w:rPr>
            </w:pPr>
          </w:p>
        </w:tc>
      </w:tr>
      <w:tr w:rsidR="007F1562" w14:paraId="53D3C578" w14:textId="77777777" w:rsidTr="00D6231B">
        <w:tc>
          <w:tcPr>
            <w:tcW w:w="3321" w:type="dxa"/>
            <w:gridSpan w:val="2"/>
            <w:vAlign w:val="center"/>
          </w:tcPr>
          <w:p w14:paraId="63A3DEA8" w14:textId="1BCAFC70" w:rsidR="007F1562" w:rsidRPr="004531DD" w:rsidRDefault="007F1562" w:rsidP="00B36D41">
            <w:pPr>
              <w:rPr>
                <w:b/>
                <w:bCs/>
                <w:color w:val="181EA6"/>
              </w:rPr>
            </w:pPr>
            <w:r>
              <w:rPr>
                <w:b/>
                <w:bCs/>
                <w:color w:val="181EA6"/>
              </w:rPr>
              <w:t>BEHAVIOURS / ATTRIBUTES</w:t>
            </w:r>
          </w:p>
        </w:tc>
        <w:tc>
          <w:tcPr>
            <w:tcW w:w="1451" w:type="dxa"/>
            <w:vAlign w:val="center"/>
          </w:tcPr>
          <w:p w14:paraId="20A1B351" w14:textId="61C0E6CE" w:rsidR="007F1562" w:rsidRPr="004531DD" w:rsidRDefault="007F1562" w:rsidP="007F1562">
            <w:pPr>
              <w:jc w:val="center"/>
              <w:rPr>
                <w:b/>
                <w:bCs/>
                <w:color w:val="181EA6"/>
              </w:rPr>
            </w:pPr>
            <w:r w:rsidRPr="004531DD">
              <w:rPr>
                <w:b/>
                <w:bCs/>
                <w:color w:val="181EA6"/>
              </w:rPr>
              <w:t>ESSENTIAL</w:t>
            </w:r>
          </w:p>
        </w:tc>
        <w:tc>
          <w:tcPr>
            <w:tcW w:w="2425" w:type="dxa"/>
            <w:vAlign w:val="center"/>
          </w:tcPr>
          <w:p w14:paraId="7668ED8F" w14:textId="40634A1F" w:rsidR="007F1562" w:rsidRPr="004531DD" w:rsidRDefault="007F1562" w:rsidP="007F1562">
            <w:pPr>
              <w:jc w:val="center"/>
              <w:rPr>
                <w:b/>
                <w:bCs/>
                <w:color w:val="181EA6"/>
              </w:rPr>
            </w:pPr>
            <w:r w:rsidRPr="004531DD">
              <w:rPr>
                <w:b/>
                <w:bCs/>
                <w:color w:val="181EA6"/>
              </w:rPr>
              <w:t>DESIRABLE</w:t>
            </w:r>
          </w:p>
        </w:tc>
        <w:tc>
          <w:tcPr>
            <w:tcW w:w="3267" w:type="dxa"/>
            <w:vAlign w:val="center"/>
          </w:tcPr>
          <w:p w14:paraId="326E7D90" w14:textId="216604D4"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6F82F43E" w14:textId="77777777" w:rsidTr="00D6231B">
        <w:tc>
          <w:tcPr>
            <w:tcW w:w="3321" w:type="dxa"/>
            <w:gridSpan w:val="2"/>
            <w:vAlign w:val="center"/>
          </w:tcPr>
          <w:p w14:paraId="19AA3095" w14:textId="26096E29" w:rsidR="007F1562" w:rsidRPr="004531DD" w:rsidRDefault="00A303B6" w:rsidP="00B36D41">
            <w:pPr>
              <w:rPr>
                <w:b/>
                <w:bCs/>
                <w:color w:val="181EA6"/>
              </w:rPr>
            </w:pPr>
            <w:r>
              <w:lastRenderedPageBreak/>
              <w:t>Ability to build excellent relationships and working partnerships both in the Council and externally with partner organisations</w:t>
            </w:r>
            <w:r w:rsidR="00FA6CAE">
              <w:t>.</w:t>
            </w:r>
          </w:p>
        </w:tc>
        <w:sdt>
          <w:sdtPr>
            <w:rPr>
              <w:sz w:val="28"/>
              <w:szCs w:val="24"/>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173F59C5" w:rsidR="007F1562" w:rsidRPr="004531DD" w:rsidRDefault="002A0CA1" w:rsidP="007F1562">
                <w:pPr>
                  <w:jc w:val="center"/>
                  <w:rPr>
                    <w:b/>
                    <w:bCs/>
                    <w:color w:val="181EA6"/>
                  </w:rPr>
                </w:pPr>
                <w:r>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3FA31C56" w14:textId="77777777" w:rsidR="007F1562" w:rsidRPr="004531DD" w:rsidRDefault="007F1562" w:rsidP="007F1562">
            <w:pPr>
              <w:jc w:val="center"/>
              <w:rPr>
                <w:b/>
                <w:bCs/>
                <w:color w:val="181EA6"/>
              </w:rPr>
            </w:pPr>
          </w:p>
        </w:tc>
      </w:tr>
      <w:tr w:rsidR="00FA6CAE" w:rsidRPr="004531DD" w14:paraId="16F37775" w14:textId="77777777" w:rsidTr="00D6231B">
        <w:tc>
          <w:tcPr>
            <w:tcW w:w="3321" w:type="dxa"/>
            <w:gridSpan w:val="2"/>
            <w:vAlign w:val="center"/>
          </w:tcPr>
          <w:p w14:paraId="137372ED" w14:textId="5AC331D3" w:rsidR="00FA6CAE" w:rsidRPr="004531DD" w:rsidRDefault="0082295C" w:rsidP="00B83F5F">
            <w:pPr>
              <w:rPr>
                <w:b/>
                <w:bCs/>
                <w:color w:val="181EA6"/>
              </w:rPr>
            </w:pPr>
            <w:bookmarkStart w:id="1" w:name="_Hlk206594873"/>
            <w:bookmarkStart w:id="2" w:name="_Hlk206594882"/>
            <w:r>
              <w:t>Ability to work calmly and accurately under pressure.</w:t>
            </w:r>
          </w:p>
        </w:tc>
        <w:sdt>
          <w:sdtPr>
            <w:rPr>
              <w:sz w:val="28"/>
              <w:szCs w:val="24"/>
            </w:rPr>
            <w:id w:val="-1636093408"/>
            <w15:color w:val="181EA6"/>
            <w14:checkbox>
              <w14:checked w14:val="1"/>
              <w14:checkedState w14:val="2612" w14:font="MS Gothic"/>
              <w14:uncheckedState w14:val="2610" w14:font="MS Gothic"/>
            </w14:checkbox>
          </w:sdtPr>
          <w:sdtEndPr/>
          <w:sdtContent>
            <w:tc>
              <w:tcPr>
                <w:tcW w:w="1451" w:type="dxa"/>
                <w:vAlign w:val="center"/>
              </w:tcPr>
              <w:p w14:paraId="4F0CABEA" w14:textId="3CC1F5A6" w:rsidR="00FA6CAE"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1470398846"/>
            <w15:color w:val="181EA6"/>
            <w14:checkbox>
              <w14:checked w14:val="0"/>
              <w14:checkedState w14:val="2612" w14:font="MS Gothic"/>
              <w14:uncheckedState w14:val="2610" w14:font="MS Gothic"/>
            </w14:checkbox>
          </w:sdtPr>
          <w:sdtEndPr/>
          <w:sdtContent>
            <w:tc>
              <w:tcPr>
                <w:tcW w:w="2425" w:type="dxa"/>
                <w:vAlign w:val="center"/>
              </w:tcPr>
              <w:p w14:paraId="342C043A" w14:textId="77777777" w:rsidR="00FA6CAE" w:rsidRPr="004531DD" w:rsidRDefault="00FA6CAE" w:rsidP="00B83F5F">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17AB0535" w14:textId="77777777" w:rsidR="00FA6CAE" w:rsidRPr="004531DD" w:rsidRDefault="00FA6CAE" w:rsidP="00B83F5F">
            <w:pPr>
              <w:jc w:val="center"/>
              <w:rPr>
                <w:b/>
                <w:bCs/>
                <w:color w:val="181EA6"/>
              </w:rPr>
            </w:pPr>
          </w:p>
        </w:tc>
      </w:tr>
      <w:tr w:rsidR="00FA6CAE" w:rsidRPr="004531DD" w14:paraId="688229D8" w14:textId="77777777" w:rsidTr="00D6231B">
        <w:tc>
          <w:tcPr>
            <w:tcW w:w="3321" w:type="dxa"/>
            <w:gridSpan w:val="2"/>
            <w:vAlign w:val="center"/>
          </w:tcPr>
          <w:p w14:paraId="153A75A2" w14:textId="338A4699" w:rsidR="00FA6CAE" w:rsidRPr="004531DD" w:rsidRDefault="0082295C" w:rsidP="00B83F5F">
            <w:pPr>
              <w:rPr>
                <w:b/>
                <w:bCs/>
                <w:color w:val="181EA6"/>
              </w:rPr>
            </w:pPr>
            <w:r>
              <w:t>Ability to be resilient and to cope well with changes to legislation and working practices.</w:t>
            </w:r>
          </w:p>
        </w:tc>
        <w:sdt>
          <w:sdtPr>
            <w:rPr>
              <w:sz w:val="28"/>
              <w:szCs w:val="24"/>
            </w:rPr>
            <w:id w:val="160906406"/>
            <w15:color w:val="181EA6"/>
            <w14:checkbox>
              <w14:checked w14:val="1"/>
              <w14:checkedState w14:val="2612" w14:font="MS Gothic"/>
              <w14:uncheckedState w14:val="2610" w14:font="MS Gothic"/>
            </w14:checkbox>
          </w:sdtPr>
          <w:sdtEndPr/>
          <w:sdtContent>
            <w:tc>
              <w:tcPr>
                <w:tcW w:w="1451" w:type="dxa"/>
                <w:vAlign w:val="center"/>
              </w:tcPr>
              <w:p w14:paraId="7EBF8F2E" w14:textId="7C79166A" w:rsidR="00FA6CAE"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141434317"/>
            <w15:color w:val="181EA6"/>
            <w14:checkbox>
              <w14:checked w14:val="0"/>
              <w14:checkedState w14:val="2612" w14:font="MS Gothic"/>
              <w14:uncheckedState w14:val="2610" w14:font="MS Gothic"/>
            </w14:checkbox>
          </w:sdtPr>
          <w:sdtEndPr/>
          <w:sdtContent>
            <w:tc>
              <w:tcPr>
                <w:tcW w:w="2425" w:type="dxa"/>
                <w:vAlign w:val="center"/>
              </w:tcPr>
              <w:p w14:paraId="15E4D4EB" w14:textId="77777777" w:rsidR="00FA6CAE" w:rsidRPr="004531DD" w:rsidRDefault="00FA6CAE" w:rsidP="00B83F5F">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06C902EE" w14:textId="77777777" w:rsidR="00FA6CAE" w:rsidRPr="004531DD" w:rsidRDefault="00FA6CAE" w:rsidP="00B83F5F">
            <w:pPr>
              <w:jc w:val="center"/>
              <w:rPr>
                <w:b/>
                <w:bCs/>
                <w:color w:val="181EA6"/>
              </w:rPr>
            </w:pPr>
          </w:p>
        </w:tc>
      </w:tr>
      <w:tr w:rsidR="00FA6CAE" w:rsidRPr="004531DD" w14:paraId="16A3B7B1" w14:textId="77777777" w:rsidTr="00D6231B">
        <w:trPr>
          <w:trHeight w:val="73"/>
        </w:trPr>
        <w:tc>
          <w:tcPr>
            <w:tcW w:w="3321" w:type="dxa"/>
            <w:gridSpan w:val="2"/>
            <w:vAlign w:val="center"/>
          </w:tcPr>
          <w:p w14:paraId="73FBB4B3" w14:textId="1C0E54D3" w:rsidR="00FA6CAE" w:rsidRPr="004531DD" w:rsidRDefault="00947E1F" w:rsidP="00FA6CAE">
            <w:pPr>
              <w:rPr>
                <w:b/>
                <w:bCs/>
                <w:color w:val="181EA6"/>
              </w:rPr>
            </w:pPr>
            <w:r>
              <w:t>Ability to work in a team and develop effective and supportive relationships with colleagues.</w:t>
            </w:r>
          </w:p>
        </w:tc>
        <w:sdt>
          <w:sdtPr>
            <w:rPr>
              <w:sz w:val="28"/>
              <w:szCs w:val="24"/>
            </w:rPr>
            <w:id w:val="-1162075830"/>
            <w15:color w:val="181EA6"/>
            <w14:checkbox>
              <w14:checked w14:val="1"/>
              <w14:checkedState w14:val="2612" w14:font="MS Gothic"/>
              <w14:uncheckedState w14:val="2610" w14:font="MS Gothic"/>
            </w14:checkbox>
          </w:sdtPr>
          <w:sdtEndPr/>
          <w:sdtContent>
            <w:tc>
              <w:tcPr>
                <w:tcW w:w="1451" w:type="dxa"/>
                <w:vAlign w:val="center"/>
              </w:tcPr>
              <w:p w14:paraId="1A502DA4" w14:textId="2C2DB5D7" w:rsidR="00FA6CAE" w:rsidRDefault="002A0CA1" w:rsidP="00FA6CAE">
                <w:pPr>
                  <w:jc w:val="center"/>
                  <w:rPr>
                    <w:sz w:val="28"/>
                    <w:szCs w:val="24"/>
                  </w:rPr>
                </w:pPr>
                <w:r>
                  <w:rPr>
                    <w:rFonts w:ascii="MS Gothic" w:eastAsia="MS Gothic" w:hAnsi="MS Gothic" w:hint="eastAsia"/>
                    <w:sz w:val="28"/>
                    <w:szCs w:val="24"/>
                  </w:rPr>
                  <w:t>☒</w:t>
                </w:r>
              </w:p>
            </w:tc>
          </w:sdtContent>
        </w:sdt>
        <w:sdt>
          <w:sdtPr>
            <w:rPr>
              <w:sz w:val="28"/>
              <w:szCs w:val="24"/>
            </w:rPr>
            <w:id w:val="1729949973"/>
            <w15:color w:val="181EA6"/>
            <w14:checkbox>
              <w14:checked w14:val="0"/>
              <w14:checkedState w14:val="2612" w14:font="MS Gothic"/>
              <w14:uncheckedState w14:val="2610" w14:font="MS Gothic"/>
            </w14:checkbox>
          </w:sdtPr>
          <w:sdtEndPr/>
          <w:sdtContent>
            <w:tc>
              <w:tcPr>
                <w:tcW w:w="2425" w:type="dxa"/>
                <w:vAlign w:val="center"/>
              </w:tcPr>
              <w:p w14:paraId="10F3B4BD" w14:textId="50D5283C" w:rsidR="00FA6CAE" w:rsidRDefault="00FA6CAE" w:rsidP="00FA6CAE">
                <w:pPr>
                  <w:jc w:val="center"/>
                  <w:rPr>
                    <w:sz w:val="28"/>
                    <w:szCs w:val="24"/>
                  </w:rPr>
                </w:pPr>
                <w:r w:rsidRPr="00A82B02">
                  <w:rPr>
                    <w:rFonts w:ascii="MS Gothic" w:eastAsia="MS Gothic" w:hAnsi="MS Gothic" w:hint="eastAsia"/>
                    <w:sz w:val="28"/>
                    <w:szCs w:val="24"/>
                  </w:rPr>
                  <w:t>☐</w:t>
                </w:r>
              </w:p>
            </w:tc>
          </w:sdtContent>
        </w:sdt>
        <w:tc>
          <w:tcPr>
            <w:tcW w:w="3267" w:type="dxa"/>
            <w:vAlign w:val="center"/>
          </w:tcPr>
          <w:p w14:paraId="70696710" w14:textId="77777777" w:rsidR="00FA6CAE" w:rsidRPr="004531DD" w:rsidRDefault="00FA6CAE" w:rsidP="00FA6CAE">
            <w:pPr>
              <w:jc w:val="center"/>
              <w:rPr>
                <w:b/>
                <w:bCs/>
                <w:color w:val="181EA6"/>
              </w:rPr>
            </w:pPr>
          </w:p>
        </w:tc>
      </w:tr>
      <w:tr w:rsidR="007F1562" w14:paraId="06134BB1" w14:textId="77777777" w:rsidTr="00D6231B">
        <w:tc>
          <w:tcPr>
            <w:tcW w:w="3321" w:type="dxa"/>
            <w:gridSpan w:val="2"/>
            <w:vAlign w:val="center"/>
          </w:tcPr>
          <w:p w14:paraId="24D06AB6" w14:textId="0109A021" w:rsidR="007F1562" w:rsidRPr="004531DD" w:rsidRDefault="00D75EBD" w:rsidP="00B36D41">
            <w:pPr>
              <w:rPr>
                <w:b/>
                <w:bCs/>
                <w:color w:val="181EA6"/>
              </w:rPr>
            </w:pPr>
            <w:r w:rsidRPr="00BF4C9B">
              <w:rPr>
                <w:rFonts w:cs="Arial"/>
                <w:szCs w:val="22"/>
              </w:rPr>
              <w:t>Be flexible in working across the wider Housing Needs Service as required</w:t>
            </w:r>
            <w:r>
              <w:rPr>
                <w:rFonts w:cs="Arial"/>
                <w:szCs w:val="22"/>
              </w:rPr>
              <w:t>.</w:t>
            </w:r>
          </w:p>
        </w:tc>
        <w:sdt>
          <w:sdtPr>
            <w:rPr>
              <w:sz w:val="28"/>
              <w:szCs w:val="24"/>
            </w:rPr>
            <w:id w:val="-1209644756"/>
            <w15:color w:val="181EA6"/>
            <w14:checkbox>
              <w14:checked w14:val="1"/>
              <w14:checkedState w14:val="2612" w14:font="MS Gothic"/>
              <w14:uncheckedState w14:val="2610" w14:font="MS Gothic"/>
            </w14:checkbox>
          </w:sdtPr>
          <w:sdtEndPr/>
          <w:sdtContent>
            <w:tc>
              <w:tcPr>
                <w:tcW w:w="1451" w:type="dxa"/>
                <w:vAlign w:val="center"/>
              </w:tcPr>
              <w:p w14:paraId="6A9A89AD" w14:textId="38148184" w:rsidR="007F1562" w:rsidRPr="004531DD" w:rsidRDefault="002A0CA1" w:rsidP="007F1562">
                <w:pPr>
                  <w:jc w:val="center"/>
                  <w:rPr>
                    <w:b/>
                    <w:bCs/>
                    <w:color w:val="181EA6"/>
                  </w:rPr>
                </w:pPr>
                <w:r>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EndPr/>
          <w:sdtContent>
            <w:tc>
              <w:tcPr>
                <w:tcW w:w="2425" w:type="dxa"/>
                <w:vAlign w:val="center"/>
              </w:tcPr>
              <w:p w14:paraId="45A0AF94" w14:textId="6DF9389F"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407C92AA" w14:textId="77777777" w:rsidR="007F1562" w:rsidRPr="004531DD" w:rsidRDefault="007F1562" w:rsidP="007F1562">
            <w:pPr>
              <w:jc w:val="center"/>
              <w:rPr>
                <w:b/>
                <w:bCs/>
                <w:color w:val="181EA6"/>
              </w:rPr>
            </w:pPr>
          </w:p>
        </w:tc>
      </w:tr>
      <w:tr w:rsidR="00FA6CAE" w:rsidRPr="004531DD" w14:paraId="7659B41F" w14:textId="77777777" w:rsidTr="00D6231B">
        <w:tc>
          <w:tcPr>
            <w:tcW w:w="3321" w:type="dxa"/>
            <w:gridSpan w:val="2"/>
            <w:vAlign w:val="center"/>
          </w:tcPr>
          <w:p w14:paraId="6AA38A45" w14:textId="4275889E" w:rsidR="00FA6CAE" w:rsidRPr="004531DD" w:rsidRDefault="00651836" w:rsidP="00651836">
            <w:pPr>
              <w:rPr>
                <w:b/>
                <w:bCs/>
                <w:color w:val="181EA6"/>
              </w:rPr>
            </w:pPr>
            <w:bookmarkStart w:id="3" w:name="_Hlk206595014"/>
            <w:bookmarkEnd w:id="1"/>
            <w:r w:rsidRPr="00BB7188">
              <w:t>Shows respect and consideration</w:t>
            </w:r>
            <w:r>
              <w:t xml:space="preserve"> to colleagues</w:t>
            </w:r>
            <w:r w:rsidR="00AB19B9">
              <w:t>, customers and partner agencies.</w:t>
            </w:r>
          </w:p>
        </w:tc>
        <w:sdt>
          <w:sdtPr>
            <w:rPr>
              <w:sz w:val="28"/>
              <w:szCs w:val="24"/>
            </w:rPr>
            <w:id w:val="-382412734"/>
            <w15:color w:val="181EA6"/>
            <w14:checkbox>
              <w14:checked w14:val="1"/>
              <w14:checkedState w14:val="2612" w14:font="MS Gothic"/>
              <w14:uncheckedState w14:val="2610" w14:font="MS Gothic"/>
            </w14:checkbox>
          </w:sdtPr>
          <w:sdtEndPr/>
          <w:sdtContent>
            <w:tc>
              <w:tcPr>
                <w:tcW w:w="1451" w:type="dxa"/>
                <w:vAlign w:val="center"/>
              </w:tcPr>
              <w:p w14:paraId="1EFC6856" w14:textId="6B309673" w:rsidR="00FA6CAE"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732005420"/>
            <w15:color w:val="181EA6"/>
            <w14:checkbox>
              <w14:checked w14:val="0"/>
              <w14:checkedState w14:val="2612" w14:font="MS Gothic"/>
              <w14:uncheckedState w14:val="2610" w14:font="MS Gothic"/>
            </w14:checkbox>
          </w:sdtPr>
          <w:sdtEndPr/>
          <w:sdtContent>
            <w:tc>
              <w:tcPr>
                <w:tcW w:w="2425" w:type="dxa"/>
                <w:vAlign w:val="center"/>
              </w:tcPr>
              <w:p w14:paraId="543B7AF7" w14:textId="77777777" w:rsidR="00FA6CAE" w:rsidRPr="004531DD" w:rsidRDefault="00FA6CAE" w:rsidP="00B83F5F">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08E939C3" w14:textId="77777777" w:rsidR="00FA6CAE" w:rsidRPr="004531DD" w:rsidRDefault="00FA6CAE" w:rsidP="00B83F5F">
            <w:pPr>
              <w:jc w:val="center"/>
              <w:rPr>
                <w:b/>
                <w:bCs/>
                <w:color w:val="181EA6"/>
              </w:rPr>
            </w:pPr>
          </w:p>
        </w:tc>
      </w:tr>
      <w:bookmarkEnd w:id="2"/>
      <w:tr w:rsidR="00D75EBD" w:rsidRPr="004531DD" w14:paraId="3C7F057C" w14:textId="77777777" w:rsidTr="00D75EBD">
        <w:tc>
          <w:tcPr>
            <w:tcW w:w="3321" w:type="dxa"/>
            <w:gridSpan w:val="2"/>
            <w:vAlign w:val="center"/>
          </w:tcPr>
          <w:p w14:paraId="4613CACA" w14:textId="25D4F0C6" w:rsidR="00D75EBD" w:rsidRPr="004531DD" w:rsidRDefault="00E53613" w:rsidP="00B83F5F">
            <w:pPr>
              <w:rPr>
                <w:b/>
                <w:bCs/>
                <w:color w:val="181EA6"/>
              </w:rPr>
            </w:pPr>
            <w:r>
              <w:t xml:space="preserve">Encourage curiosity, be creative and seize opportunities to grow individually as an </w:t>
            </w:r>
            <w:proofErr w:type="spellStart"/>
            <w:r>
              <w:t>organisation</w:t>
            </w:r>
            <w:proofErr w:type="spellEnd"/>
            <w:r>
              <w:t xml:space="preserve"> and </w:t>
            </w:r>
            <w:r w:rsidR="009179B6">
              <w:t>be open to change</w:t>
            </w:r>
            <w:r>
              <w:t>.</w:t>
            </w:r>
          </w:p>
        </w:tc>
        <w:sdt>
          <w:sdtPr>
            <w:rPr>
              <w:sz w:val="28"/>
              <w:szCs w:val="24"/>
            </w:rPr>
            <w:id w:val="2052808043"/>
            <w15:color w:val="181EA6"/>
            <w14:checkbox>
              <w14:checked w14:val="1"/>
              <w14:checkedState w14:val="2612" w14:font="MS Gothic"/>
              <w14:uncheckedState w14:val="2610" w14:font="MS Gothic"/>
            </w14:checkbox>
          </w:sdtPr>
          <w:sdtEndPr/>
          <w:sdtContent>
            <w:tc>
              <w:tcPr>
                <w:tcW w:w="1451" w:type="dxa"/>
                <w:vAlign w:val="center"/>
              </w:tcPr>
              <w:p w14:paraId="0057862C" w14:textId="7A13A1B6" w:rsidR="00D75EBD" w:rsidRPr="004531DD" w:rsidRDefault="002A0CA1" w:rsidP="00B83F5F">
                <w:pPr>
                  <w:jc w:val="center"/>
                  <w:rPr>
                    <w:b/>
                    <w:bCs/>
                    <w:color w:val="181EA6"/>
                  </w:rPr>
                </w:pPr>
                <w:r>
                  <w:rPr>
                    <w:rFonts w:ascii="MS Gothic" w:eastAsia="MS Gothic" w:hAnsi="MS Gothic" w:hint="eastAsia"/>
                    <w:sz w:val="28"/>
                    <w:szCs w:val="24"/>
                  </w:rPr>
                  <w:t>☒</w:t>
                </w:r>
              </w:p>
            </w:tc>
          </w:sdtContent>
        </w:sdt>
        <w:sdt>
          <w:sdtPr>
            <w:rPr>
              <w:sz w:val="28"/>
              <w:szCs w:val="24"/>
            </w:rPr>
            <w:id w:val="828016585"/>
            <w15:color w:val="181EA6"/>
            <w14:checkbox>
              <w14:checked w14:val="0"/>
              <w14:checkedState w14:val="2612" w14:font="MS Gothic"/>
              <w14:uncheckedState w14:val="2610" w14:font="MS Gothic"/>
            </w14:checkbox>
          </w:sdtPr>
          <w:sdtEndPr/>
          <w:sdtContent>
            <w:tc>
              <w:tcPr>
                <w:tcW w:w="2425" w:type="dxa"/>
                <w:vAlign w:val="center"/>
              </w:tcPr>
              <w:p w14:paraId="38C2F0D8" w14:textId="77777777" w:rsidR="00D75EBD" w:rsidRPr="004531DD" w:rsidRDefault="00D75EBD" w:rsidP="00B83F5F">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299E646A" w14:textId="77777777" w:rsidR="00D75EBD" w:rsidRPr="004531DD" w:rsidRDefault="00D75EBD" w:rsidP="00B83F5F">
            <w:pPr>
              <w:jc w:val="center"/>
              <w:rPr>
                <w:b/>
                <w:bCs/>
                <w:color w:val="181EA6"/>
              </w:rPr>
            </w:pPr>
          </w:p>
        </w:tc>
      </w:tr>
    </w:tbl>
    <w:p w14:paraId="2A2E5136" w14:textId="77777777" w:rsidR="0069786D" w:rsidRDefault="0069786D"/>
    <w:bookmarkEnd w:id="3"/>
    <w:p w14:paraId="4FCEC09D" w14:textId="77777777" w:rsidR="0069786D" w:rsidRDefault="0069786D"/>
    <w:sectPr w:rsidR="0069786D" w:rsidSect="00ED0F10">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FA34" w14:textId="77777777" w:rsidR="00671E33" w:rsidRDefault="00671E33" w:rsidP="00354B2F">
      <w:r>
        <w:separator/>
      </w:r>
    </w:p>
  </w:endnote>
  <w:endnote w:type="continuationSeparator" w:id="0">
    <w:p w14:paraId="47081B1C" w14:textId="77777777" w:rsidR="00671E33" w:rsidRDefault="00671E33"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768A" w14:textId="77777777" w:rsidR="00671E33" w:rsidRDefault="00671E33" w:rsidP="00354B2F">
      <w:r>
        <w:separator/>
      </w:r>
    </w:p>
  </w:footnote>
  <w:footnote w:type="continuationSeparator" w:id="0">
    <w:p w14:paraId="0754835B" w14:textId="77777777" w:rsidR="00671E33" w:rsidRDefault="00671E33"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29AC"/>
    <w:multiLevelType w:val="hybridMultilevel"/>
    <w:tmpl w:val="FD8E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4C763FE"/>
    <w:multiLevelType w:val="hybridMultilevel"/>
    <w:tmpl w:val="97F8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4"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3"/>
  </w:num>
  <w:num w:numId="2" w16cid:durableId="1750229065">
    <w:abstractNumId w:val="4"/>
  </w:num>
  <w:num w:numId="3" w16cid:durableId="170679727">
    <w:abstractNumId w:val="1"/>
  </w:num>
  <w:num w:numId="4" w16cid:durableId="1365444832">
    <w:abstractNumId w:val="0"/>
  </w:num>
  <w:num w:numId="5" w16cid:durableId="431437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079B1"/>
    <w:rsid w:val="00026E20"/>
    <w:rsid w:val="00031B41"/>
    <w:rsid w:val="00062E34"/>
    <w:rsid w:val="00072440"/>
    <w:rsid w:val="000E5BE5"/>
    <w:rsid w:val="000F1ECB"/>
    <w:rsid w:val="000F310C"/>
    <w:rsid w:val="001008A6"/>
    <w:rsid w:val="001033E1"/>
    <w:rsid w:val="00120A38"/>
    <w:rsid w:val="001330E4"/>
    <w:rsid w:val="00133E8A"/>
    <w:rsid w:val="00146F0D"/>
    <w:rsid w:val="001536B2"/>
    <w:rsid w:val="00160DED"/>
    <w:rsid w:val="00177000"/>
    <w:rsid w:val="001A53DD"/>
    <w:rsid w:val="001B42B1"/>
    <w:rsid w:val="001C2601"/>
    <w:rsid w:val="001C3E41"/>
    <w:rsid w:val="001D6BB9"/>
    <w:rsid w:val="001F0863"/>
    <w:rsid w:val="00206779"/>
    <w:rsid w:val="002108A3"/>
    <w:rsid w:val="0022284D"/>
    <w:rsid w:val="00231677"/>
    <w:rsid w:val="0023679F"/>
    <w:rsid w:val="00276331"/>
    <w:rsid w:val="00280962"/>
    <w:rsid w:val="00296653"/>
    <w:rsid w:val="002A0CA1"/>
    <w:rsid w:val="002A25DB"/>
    <w:rsid w:val="002A4155"/>
    <w:rsid w:val="002B0C9D"/>
    <w:rsid w:val="002B437C"/>
    <w:rsid w:val="002B6FF2"/>
    <w:rsid w:val="002C1B06"/>
    <w:rsid w:val="002E27D4"/>
    <w:rsid w:val="00306FAD"/>
    <w:rsid w:val="0030788A"/>
    <w:rsid w:val="00307E67"/>
    <w:rsid w:val="0031392A"/>
    <w:rsid w:val="00316260"/>
    <w:rsid w:val="00317E80"/>
    <w:rsid w:val="0034459A"/>
    <w:rsid w:val="00354B2F"/>
    <w:rsid w:val="00355FB6"/>
    <w:rsid w:val="00376576"/>
    <w:rsid w:val="00382262"/>
    <w:rsid w:val="00384575"/>
    <w:rsid w:val="003857CF"/>
    <w:rsid w:val="0039480E"/>
    <w:rsid w:val="003C1EFD"/>
    <w:rsid w:val="003C780D"/>
    <w:rsid w:val="003D28DF"/>
    <w:rsid w:val="003D3E86"/>
    <w:rsid w:val="003D40DD"/>
    <w:rsid w:val="003D5BC9"/>
    <w:rsid w:val="003E101D"/>
    <w:rsid w:val="004041B7"/>
    <w:rsid w:val="00411AEC"/>
    <w:rsid w:val="0042090C"/>
    <w:rsid w:val="00427C27"/>
    <w:rsid w:val="004531DD"/>
    <w:rsid w:val="00471DDA"/>
    <w:rsid w:val="0047619A"/>
    <w:rsid w:val="0047623D"/>
    <w:rsid w:val="00490BC0"/>
    <w:rsid w:val="004A39FF"/>
    <w:rsid w:val="004B54A7"/>
    <w:rsid w:val="004D0AA7"/>
    <w:rsid w:val="004D1A15"/>
    <w:rsid w:val="004E26AA"/>
    <w:rsid w:val="004E67FF"/>
    <w:rsid w:val="004E7793"/>
    <w:rsid w:val="005027C5"/>
    <w:rsid w:val="00531592"/>
    <w:rsid w:val="00533848"/>
    <w:rsid w:val="00550071"/>
    <w:rsid w:val="00552DFD"/>
    <w:rsid w:val="00554914"/>
    <w:rsid w:val="00566BEC"/>
    <w:rsid w:val="00577C95"/>
    <w:rsid w:val="005841E2"/>
    <w:rsid w:val="00592BD8"/>
    <w:rsid w:val="005B1378"/>
    <w:rsid w:val="005B4DB7"/>
    <w:rsid w:val="005C3012"/>
    <w:rsid w:val="005C4F0C"/>
    <w:rsid w:val="005C61D3"/>
    <w:rsid w:val="005D5258"/>
    <w:rsid w:val="005E0141"/>
    <w:rsid w:val="005E45B0"/>
    <w:rsid w:val="005F63C7"/>
    <w:rsid w:val="00601A8A"/>
    <w:rsid w:val="006037DB"/>
    <w:rsid w:val="00623E2A"/>
    <w:rsid w:val="00625059"/>
    <w:rsid w:val="00631E3B"/>
    <w:rsid w:val="006445C0"/>
    <w:rsid w:val="00651836"/>
    <w:rsid w:val="006571CA"/>
    <w:rsid w:val="0066505A"/>
    <w:rsid w:val="0066706A"/>
    <w:rsid w:val="00671E33"/>
    <w:rsid w:val="00692939"/>
    <w:rsid w:val="0069786D"/>
    <w:rsid w:val="006A2635"/>
    <w:rsid w:val="006A3380"/>
    <w:rsid w:val="006D5E9E"/>
    <w:rsid w:val="006D7D01"/>
    <w:rsid w:val="006F7E1B"/>
    <w:rsid w:val="00701DD9"/>
    <w:rsid w:val="00714C7A"/>
    <w:rsid w:val="00720CB9"/>
    <w:rsid w:val="00720F5C"/>
    <w:rsid w:val="00733022"/>
    <w:rsid w:val="00734911"/>
    <w:rsid w:val="00754BEA"/>
    <w:rsid w:val="00765FF7"/>
    <w:rsid w:val="00770DAD"/>
    <w:rsid w:val="007764F4"/>
    <w:rsid w:val="007863C2"/>
    <w:rsid w:val="00792720"/>
    <w:rsid w:val="007A2B35"/>
    <w:rsid w:val="007C70D8"/>
    <w:rsid w:val="007D12BF"/>
    <w:rsid w:val="007E2C9C"/>
    <w:rsid w:val="007E794A"/>
    <w:rsid w:val="007F1562"/>
    <w:rsid w:val="007F443A"/>
    <w:rsid w:val="0082295C"/>
    <w:rsid w:val="0082440C"/>
    <w:rsid w:val="008263AE"/>
    <w:rsid w:val="00832B01"/>
    <w:rsid w:val="0085769D"/>
    <w:rsid w:val="00860828"/>
    <w:rsid w:val="008657F2"/>
    <w:rsid w:val="0087485C"/>
    <w:rsid w:val="00881361"/>
    <w:rsid w:val="0088245B"/>
    <w:rsid w:val="00891E7C"/>
    <w:rsid w:val="0089401A"/>
    <w:rsid w:val="00895227"/>
    <w:rsid w:val="008B0A63"/>
    <w:rsid w:val="008B26B8"/>
    <w:rsid w:val="008B5581"/>
    <w:rsid w:val="008B7486"/>
    <w:rsid w:val="008C1C18"/>
    <w:rsid w:val="008C67F8"/>
    <w:rsid w:val="008F111B"/>
    <w:rsid w:val="008F2487"/>
    <w:rsid w:val="008F2C87"/>
    <w:rsid w:val="009179B6"/>
    <w:rsid w:val="00936599"/>
    <w:rsid w:val="009414F1"/>
    <w:rsid w:val="009463C5"/>
    <w:rsid w:val="00947E1F"/>
    <w:rsid w:val="009538CD"/>
    <w:rsid w:val="00955AFC"/>
    <w:rsid w:val="009611AA"/>
    <w:rsid w:val="009640D8"/>
    <w:rsid w:val="009844AF"/>
    <w:rsid w:val="00995897"/>
    <w:rsid w:val="00996DA4"/>
    <w:rsid w:val="009A5902"/>
    <w:rsid w:val="009B5875"/>
    <w:rsid w:val="009C58E5"/>
    <w:rsid w:val="009D1B21"/>
    <w:rsid w:val="009D3FDE"/>
    <w:rsid w:val="00A10A79"/>
    <w:rsid w:val="00A17361"/>
    <w:rsid w:val="00A24289"/>
    <w:rsid w:val="00A24431"/>
    <w:rsid w:val="00A27F1A"/>
    <w:rsid w:val="00A303B6"/>
    <w:rsid w:val="00A30F86"/>
    <w:rsid w:val="00A32DEB"/>
    <w:rsid w:val="00A35ECC"/>
    <w:rsid w:val="00A365DB"/>
    <w:rsid w:val="00A401C2"/>
    <w:rsid w:val="00A4397F"/>
    <w:rsid w:val="00A46A71"/>
    <w:rsid w:val="00A50BDE"/>
    <w:rsid w:val="00A52CDC"/>
    <w:rsid w:val="00A65FF9"/>
    <w:rsid w:val="00A67748"/>
    <w:rsid w:val="00A70F47"/>
    <w:rsid w:val="00A82B02"/>
    <w:rsid w:val="00A866EA"/>
    <w:rsid w:val="00A96C1C"/>
    <w:rsid w:val="00AA04F7"/>
    <w:rsid w:val="00AB19B9"/>
    <w:rsid w:val="00AD15F7"/>
    <w:rsid w:val="00AD7115"/>
    <w:rsid w:val="00AD769B"/>
    <w:rsid w:val="00AE79E6"/>
    <w:rsid w:val="00AF3FD0"/>
    <w:rsid w:val="00B02BDD"/>
    <w:rsid w:val="00B04EF1"/>
    <w:rsid w:val="00B22AB3"/>
    <w:rsid w:val="00B2796E"/>
    <w:rsid w:val="00B36D41"/>
    <w:rsid w:val="00B47F00"/>
    <w:rsid w:val="00B634ED"/>
    <w:rsid w:val="00B8139A"/>
    <w:rsid w:val="00B878DB"/>
    <w:rsid w:val="00BA4287"/>
    <w:rsid w:val="00BC3465"/>
    <w:rsid w:val="00BD3FBD"/>
    <w:rsid w:val="00BE3A24"/>
    <w:rsid w:val="00C0086D"/>
    <w:rsid w:val="00C154D9"/>
    <w:rsid w:val="00C1752B"/>
    <w:rsid w:val="00C3621A"/>
    <w:rsid w:val="00C60236"/>
    <w:rsid w:val="00C63546"/>
    <w:rsid w:val="00C9655D"/>
    <w:rsid w:val="00C97F62"/>
    <w:rsid w:val="00CB71D6"/>
    <w:rsid w:val="00CD3217"/>
    <w:rsid w:val="00CD59CE"/>
    <w:rsid w:val="00CE09B5"/>
    <w:rsid w:val="00CE1C77"/>
    <w:rsid w:val="00CF1431"/>
    <w:rsid w:val="00CF7803"/>
    <w:rsid w:val="00D021E7"/>
    <w:rsid w:val="00D07796"/>
    <w:rsid w:val="00D12AA8"/>
    <w:rsid w:val="00D23561"/>
    <w:rsid w:val="00D240B0"/>
    <w:rsid w:val="00D2647E"/>
    <w:rsid w:val="00D3262B"/>
    <w:rsid w:val="00D37725"/>
    <w:rsid w:val="00D6231B"/>
    <w:rsid w:val="00D7059B"/>
    <w:rsid w:val="00D75EBD"/>
    <w:rsid w:val="00D775B0"/>
    <w:rsid w:val="00D917CC"/>
    <w:rsid w:val="00DA33BC"/>
    <w:rsid w:val="00DA6D29"/>
    <w:rsid w:val="00DB3943"/>
    <w:rsid w:val="00DB6A7E"/>
    <w:rsid w:val="00DB7461"/>
    <w:rsid w:val="00DC6586"/>
    <w:rsid w:val="00DF04BC"/>
    <w:rsid w:val="00DF3395"/>
    <w:rsid w:val="00E13FBA"/>
    <w:rsid w:val="00E41150"/>
    <w:rsid w:val="00E50B6F"/>
    <w:rsid w:val="00E53613"/>
    <w:rsid w:val="00E54981"/>
    <w:rsid w:val="00E641C4"/>
    <w:rsid w:val="00E916D6"/>
    <w:rsid w:val="00E9636C"/>
    <w:rsid w:val="00EA7CE0"/>
    <w:rsid w:val="00EC5D90"/>
    <w:rsid w:val="00ED0F10"/>
    <w:rsid w:val="00EE137E"/>
    <w:rsid w:val="00F01EAA"/>
    <w:rsid w:val="00F022CA"/>
    <w:rsid w:val="00F12BB2"/>
    <w:rsid w:val="00F132FB"/>
    <w:rsid w:val="00F15DC8"/>
    <w:rsid w:val="00F265C2"/>
    <w:rsid w:val="00F353AC"/>
    <w:rsid w:val="00F37EE1"/>
    <w:rsid w:val="00F459F0"/>
    <w:rsid w:val="00F60615"/>
    <w:rsid w:val="00F642DB"/>
    <w:rsid w:val="00F64833"/>
    <w:rsid w:val="00FA55B0"/>
    <w:rsid w:val="00FA6CAE"/>
    <w:rsid w:val="00FD2ECF"/>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7C7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customXml/itemProps3.xml><?xml version="1.0" encoding="utf-8"?>
<ds:datastoreItem xmlns:ds="http://schemas.openxmlformats.org/officeDocument/2006/customXml" ds:itemID="{1B622B59-EEE5-43CC-BFCB-6EFB4169B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10910</Characters>
  <Application>Microsoft Office Word</Application>
  <DocSecurity>0</DocSecurity>
  <Lines>474</Lines>
  <Paragraphs>235</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John Bryant</cp:lastModifiedBy>
  <cp:revision>3</cp:revision>
  <cp:lastPrinted>2002-05-17T09:48:00Z</cp:lastPrinted>
  <dcterms:created xsi:type="dcterms:W3CDTF">2026-03-17T12:40:00Z</dcterms:created>
  <dcterms:modified xsi:type="dcterms:W3CDTF">2026-03-17T12:41:00Z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